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CEDD9" w14:textId="77777777" w:rsidR="00B26552" w:rsidRPr="00DD3DD1" w:rsidRDefault="00B26552" w:rsidP="009733F4">
      <w:pPr>
        <w:pStyle w:val="Standard"/>
        <w:ind w:left="540" w:hanging="540"/>
        <w:jc w:val="center"/>
        <w:outlineLvl w:val="0"/>
        <w:rPr>
          <w:rFonts w:asciiTheme="minorHAnsi" w:hAnsiTheme="minorHAnsi"/>
          <w:b/>
          <w:sz w:val="24"/>
          <w:szCs w:val="24"/>
        </w:rPr>
      </w:pPr>
      <w:r w:rsidRPr="00DD3DD1">
        <w:rPr>
          <w:rFonts w:asciiTheme="minorHAnsi" w:hAnsiTheme="minorHAnsi"/>
          <w:b/>
          <w:sz w:val="24"/>
          <w:szCs w:val="24"/>
        </w:rPr>
        <w:t xml:space="preserve">HAWAIIAN </w:t>
      </w:r>
      <w:r w:rsidR="00A80DE4" w:rsidRPr="00DD3DD1">
        <w:rPr>
          <w:rFonts w:asciiTheme="minorHAnsi" w:hAnsiTheme="minorHAnsi"/>
          <w:b/>
          <w:sz w:val="24"/>
          <w:szCs w:val="24"/>
        </w:rPr>
        <w:t xml:space="preserve">VILLAGE LAKE ASSOCIATION (HVLA) </w:t>
      </w:r>
      <w:r w:rsidRPr="00DD3DD1">
        <w:rPr>
          <w:rFonts w:asciiTheme="minorHAnsi" w:hAnsiTheme="minorHAnsi"/>
          <w:b/>
          <w:sz w:val="24"/>
          <w:szCs w:val="24"/>
        </w:rPr>
        <w:t>BOARD OF DIRECTORS</w:t>
      </w:r>
    </w:p>
    <w:p w14:paraId="503D6397" w14:textId="0AA1E303" w:rsidR="00A80DE4" w:rsidRPr="00DD3DD1" w:rsidRDefault="00A80DE4" w:rsidP="009733F4">
      <w:pPr>
        <w:pStyle w:val="Standard"/>
        <w:ind w:left="540" w:hanging="540"/>
        <w:jc w:val="center"/>
        <w:outlineLvl w:val="0"/>
        <w:rPr>
          <w:rFonts w:asciiTheme="minorHAnsi" w:hAnsiTheme="minorHAnsi"/>
          <w:b/>
          <w:sz w:val="24"/>
          <w:szCs w:val="24"/>
        </w:rPr>
      </w:pPr>
      <w:r w:rsidRPr="00DD3DD1">
        <w:rPr>
          <w:rFonts w:asciiTheme="minorHAnsi" w:hAnsiTheme="minorHAnsi"/>
          <w:b/>
          <w:sz w:val="24"/>
          <w:szCs w:val="24"/>
        </w:rPr>
        <w:t>MINUTES OF MEETING OF THE BOARD OF DIRECTORS</w:t>
      </w:r>
    </w:p>
    <w:p w14:paraId="5E2275D0" w14:textId="77777777" w:rsidR="00C3753A" w:rsidRPr="00A10B13" w:rsidRDefault="00C3753A" w:rsidP="00DD3DD1">
      <w:pPr>
        <w:pStyle w:val="Standard"/>
        <w:ind w:left="540" w:hanging="540"/>
        <w:jc w:val="center"/>
        <w:rPr>
          <w:rFonts w:asciiTheme="minorHAnsi" w:hAnsiTheme="minorHAnsi"/>
          <w:b/>
        </w:rPr>
      </w:pPr>
    </w:p>
    <w:p w14:paraId="279BA6FD" w14:textId="77777777" w:rsidR="00BB3970" w:rsidRDefault="00286F92" w:rsidP="00F35BC5">
      <w:pPr>
        <w:pStyle w:val="Standard"/>
        <w:spacing w:line="240" w:lineRule="auto"/>
        <w:jc w:val="both"/>
        <w:rPr>
          <w:rFonts w:asciiTheme="minorHAnsi" w:hAnsiTheme="minorHAnsi"/>
        </w:rPr>
      </w:pPr>
      <w:r w:rsidRPr="00A10B13">
        <w:rPr>
          <w:rFonts w:asciiTheme="minorHAnsi" w:hAnsiTheme="minorHAnsi"/>
        </w:rPr>
        <w:t xml:space="preserve">On </w:t>
      </w:r>
      <w:r w:rsidR="00BB3970">
        <w:rPr>
          <w:rFonts w:asciiTheme="minorHAnsi" w:hAnsiTheme="minorHAnsi"/>
        </w:rPr>
        <w:t>March 13, 2018</w:t>
      </w:r>
      <w:r w:rsidR="007325EA">
        <w:rPr>
          <w:rFonts w:asciiTheme="minorHAnsi" w:hAnsiTheme="minorHAnsi"/>
        </w:rPr>
        <w:t>, a</w:t>
      </w:r>
      <w:r w:rsidR="003C0F9E">
        <w:rPr>
          <w:rFonts w:asciiTheme="minorHAnsi" w:hAnsiTheme="minorHAnsi"/>
        </w:rPr>
        <w:t>n open</w:t>
      </w:r>
      <w:r w:rsidR="007325EA">
        <w:rPr>
          <w:rFonts w:asciiTheme="minorHAnsi" w:hAnsiTheme="minorHAnsi"/>
        </w:rPr>
        <w:t xml:space="preserve"> meeting of the HVLA </w:t>
      </w:r>
      <w:r w:rsidR="00A80DE4" w:rsidRPr="00A10B13">
        <w:rPr>
          <w:rFonts w:asciiTheme="minorHAnsi" w:hAnsiTheme="minorHAnsi"/>
        </w:rPr>
        <w:t>Board of Directors was held</w:t>
      </w:r>
      <w:r w:rsidR="00BB3970">
        <w:rPr>
          <w:rFonts w:asciiTheme="minorHAnsi" w:hAnsiTheme="minorHAnsi"/>
        </w:rPr>
        <w:t xml:space="preserve"> </w:t>
      </w:r>
      <w:r w:rsidR="00BB3970">
        <w:rPr>
          <w:rFonts w:asciiTheme="minorHAnsi" w:hAnsiTheme="minorHAnsi"/>
          <w:sz w:val="24"/>
          <w:szCs w:val="24"/>
        </w:rPr>
        <w:t>at 6:30</w:t>
      </w:r>
      <w:r w:rsidR="003C0F9E">
        <w:rPr>
          <w:rFonts w:asciiTheme="minorHAnsi" w:hAnsiTheme="minorHAnsi"/>
          <w:sz w:val="24"/>
          <w:szCs w:val="24"/>
        </w:rPr>
        <w:t xml:space="preserve"> </w:t>
      </w:r>
      <w:r w:rsidR="00FA3778">
        <w:rPr>
          <w:rFonts w:asciiTheme="minorHAnsi" w:hAnsiTheme="minorHAnsi"/>
          <w:sz w:val="24"/>
          <w:szCs w:val="24"/>
        </w:rPr>
        <w:t xml:space="preserve">p.m. at </w:t>
      </w:r>
      <w:r w:rsidR="003C0F9E">
        <w:rPr>
          <w:rFonts w:asciiTheme="minorHAnsi" w:hAnsiTheme="minorHAnsi"/>
        </w:rPr>
        <w:t>the</w:t>
      </w:r>
      <w:r w:rsidR="00BB3970">
        <w:rPr>
          <w:rFonts w:asciiTheme="minorHAnsi" w:hAnsiTheme="minorHAnsi"/>
        </w:rPr>
        <w:t xml:space="preserve"> Platteview High School Media Center Room.</w:t>
      </w:r>
    </w:p>
    <w:p w14:paraId="35264460" w14:textId="77777777" w:rsidR="007E002F" w:rsidRDefault="007E002F" w:rsidP="00F35BC5">
      <w:pPr>
        <w:pStyle w:val="Standard"/>
        <w:spacing w:line="240" w:lineRule="auto"/>
        <w:jc w:val="both"/>
        <w:rPr>
          <w:rFonts w:asciiTheme="minorHAnsi" w:hAnsiTheme="minorHAnsi"/>
          <w:sz w:val="24"/>
          <w:szCs w:val="24"/>
        </w:rPr>
      </w:pPr>
    </w:p>
    <w:p w14:paraId="3BF27DAE" w14:textId="77777777" w:rsidR="00DD3DD1" w:rsidRPr="00A10B13" w:rsidRDefault="00286F92" w:rsidP="009733F4">
      <w:pPr>
        <w:pStyle w:val="Standard"/>
        <w:spacing w:line="240" w:lineRule="auto"/>
        <w:jc w:val="both"/>
        <w:outlineLvl w:val="0"/>
        <w:rPr>
          <w:rFonts w:asciiTheme="minorHAnsi" w:hAnsiTheme="minorHAnsi"/>
          <w:b/>
        </w:rPr>
      </w:pPr>
      <w:r w:rsidRPr="00A10B13">
        <w:rPr>
          <w:rFonts w:asciiTheme="minorHAnsi" w:hAnsiTheme="minorHAnsi"/>
          <w:b/>
        </w:rPr>
        <w:t xml:space="preserve">Attendance:  </w:t>
      </w:r>
    </w:p>
    <w:p w14:paraId="25663D9E" w14:textId="298569F7" w:rsidR="00DD3DD1" w:rsidRDefault="00F35BC5" w:rsidP="00AA53A2">
      <w:pPr>
        <w:pStyle w:val="Standard"/>
        <w:spacing w:line="240" w:lineRule="auto"/>
        <w:jc w:val="both"/>
        <w:rPr>
          <w:rFonts w:asciiTheme="minorHAnsi" w:hAnsiTheme="minorHAnsi"/>
        </w:rPr>
      </w:pPr>
      <w:r>
        <w:rPr>
          <w:rFonts w:asciiTheme="minorHAnsi" w:hAnsiTheme="minorHAnsi"/>
        </w:rPr>
        <w:t>All b</w:t>
      </w:r>
      <w:r w:rsidR="004D778A" w:rsidRPr="00A10B13">
        <w:rPr>
          <w:rFonts w:asciiTheme="minorHAnsi" w:hAnsiTheme="minorHAnsi"/>
        </w:rPr>
        <w:t xml:space="preserve">oard members </w:t>
      </w:r>
      <w:r>
        <w:rPr>
          <w:rFonts w:asciiTheme="minorHAnsi" w:hAnsiTheme="minorHAnsi"/>
        </w:rPr>
        <w:t xml:space="preserve">were </w:t>
      </w:r>
      <w:r w:rsidR="004D778A" w:rsidRPr="00A10B13">
        <w:rPr>
          <w:rFonts w:asciiTheme="minorHAnsi" w:hAnsiTheme="minorHAnsi"/>
        </w:rPr>
        <w:t xml:space="preserve">in attendance: </w:t>
      </w:r>
      <w:r w:rsidR="004B554A">
        <w:rPr>
          <w:rFonts w:asciiTheme="minorHAnsi" w:hAnsiTheme="minorHAnsi"/>
        </w:rPr>
        <w:t xml:space="preserve">Gene Kloewer, Merle Dinslage, Rich Kuper, </w:t>
      </w:r>
      <w:r w:rsidR="004D778A" w:rsidRPr="00A10B13">
        <w:rPr>
          <w:rFonts w:asciiTheme="minorHAnsi" w:hAnsiTheme="minorHAnsi"/>
        </w:rPr>
        <w:t>Martin Apprich</w:t>
      </w:r>
      <w:r w:rsidR="004B554A">
        <w:rPr>
          <w:rFonts w:asciiTheme="minorHAnsi" w:hAnsiTheme="minorHAnsi"/>
        </w:rPr>
        <w:t xml:space="preserve"> and Bill Conley</w:t>
      </w:r>
      <w:r>
        <w:rPr>
          <w:rFonts w:asciiTheme="minorHAnsi" w:hAnsiTheme="minorHAnsi"/>
        </w:rPr>
        <w:t>.</w:t>
      </w:r>
    </w:p>
    <w:p w14:paraId="02000451" w14:textId="77777777" w:rsidR="00C3753A" w:rsidRPr="009A417A" w:rsidRDefault="00C3753A" w:rsidP="00AA53A2">
      <w:pPr>
        <w:pStyle w:val="Standard"/>
        <w:spacing w:line="240" w:lineRule="auto"/>
        <w:jc w:val="both"/>
        <w:rPr>
          <w:rFonts w:asciiTheme="minorHAnsi" w:hAnsiTheme="minorHAnsi"/>
        </w:rPr>
      </w:pPr>
    </w:p>
    <w:p w14:paraId="654ECC45" w14:textId="429D02FF" w:rsidR="009A417A" w:rsidRPr="009A417A" w:rsidRDefault="009A417A" w:rsidP="009733F4">
      <w:pPr>
        <w:pStyle w:val="Standard"/>
        <w:spacing w:line="240" w:lineRule="auto"/>
        <w:jc w:val="both"/>
        <w:outlineLvl w:val="0"/>
        <w:rPr>
          <w:rFonts w:asciiTheme="minorHAnsi" w:hAnsiTheme="minorHAnsi"/>
        </w:rPr>
      </w:pPr>
      <w:r w:rsidRPr="009A417A">
        <w:rPr>
          <w:rFonts w:asciiTheme="minorHAnsi" w:hAnsiTheme="minorHAnsi"/>
          <w:b/>
        </w:rPr>
        <w:t>Gene Kloewer</w:t>
      </w:r>
      <w:r w:rsidR="00FE65EB">
        <w:rPr>
          <w:rFonts w:asciiTheme="minorHAnsi" w:hAnsiTheme="minorHAnsi"/>
          <w:b/>
        </w:rPr>
        <w:t xml:space="preserve"> Board President,</w:t>
      </w:r>
      <w:r w:rsidRPr="009A417A">
        <w:rPr>
          <w:rFonts w:asciiTheme="minorHAnsi" w:hAnsiTheme="minorHAnsi"/>
          <w:b/>
        </w:rPr>
        <w:t xml:space="preserve"> called the meeting to order</w:t>
      </w:r>
      <w:r w:rsidR="007E002F">
        <w:rPr>
          <w:rFonts w:asciiTheme="minorHAnsi" w:hAnsiTheme="minorHAnsi"/>
          <w:b/>
        </w:rPr>
        <w:t xml:space="preserve"> at </w:t>
      </w:r>
      <w:r w:rsidR="009733F4">
        <w:rPr>
          <w:rFonts w:asciiTheme="minorHAnsi" w:hAnsiTheme="minorHAnsi"/>
          <w:b/>
        </w:rPr>
        <w:t>6:34</w:t>
      </w:r>
      <w:r w:rsidR="007E002F">
        <w:rPr>
          <w:rFonts w:asciiTheme="minorHAnsi" w:hAnsiTheme="minorHAnsi"/>
          <w:b/>
        </w:rPr>
        <w:t xml:space="preserve"> </w:t>
      </w:r>
      <w:r w:rsidR="00A262A0">
        <w:rPr>
          <w:rFonts w:asciiTheme="minorHAnsi" w:hAnsiTheme="minorHAnsi"/>
          <w:b/>
        </w:rPr>
        <w:t>pm</w:t>
      </w:r>
      <w:r w:rsidRPr="009A417A">
        <w:rPr>
          <w:rFonts w:asciiTheme="minorHAnsi" w:hAnsiTheme="minorHAnsi"/>
          <w:b/>
        </w:rPr>
        <w:t xml:space="preserve">. </w:t>
      </w:r>
    </w:p>
    <w:p w14:paraId="1AFF6F3A" w14:textId="77777777" w:rsidR="009A417A" w:rsidRPr="009A417A" w:rsidRDefault="009A417A" w:rsidP="009A417A">
      <w:pPr>
        <w:pStyle w:val="Standard"/>
        <w:spacing w:line="240" w:lineRule="auto"/>
        <w:jc w:val="both"/>
        <w:rPr>
          <w:rFonts w:asciiTheme="minorHAnsi" w:hAnsiTheme="minorHAnsi"/>
        </w:rPr>
      </w:pPr>
    </w:p>
    <w:p w14:paraId="545AB6B9" w14:textId="22A8847E" w:rsidR="009A417A" w:rsidRPr="009A417A" w:rsidRDefault="009A417A" w:rsidP="009733F4">
      <w:pPr>
        <w:pStyle w:val="Standard"/>
        <w:spacing w:line="240" w:lineRule="auto"/>
        <w:jc w:val="both"/>
        <w:outlineLvl w:val="0"/>
        <w:rPr>
          <w:rFonts w:asciiTheme="minorHAnsi" w:hAnsiTheme="minorHAnsi"/>
        </w:rPr>
      </w:pPr>
      <w:r w:rsidRPr="009A417A">
        <w:rPr>
          <w:rFonts w:asciiTheme="minorHAnsi" w:hAnsiTheme="minorHAnsi"/>
        </w:rPr>
        <w:t xml:space="preserve">Minutes of the </w:t>
      </w:r>
      <w:r w:rsidR="00BB3970">
        <w:rPr>
          <w:rFonts w:asciiTheme="minorHAnsi" w:hAnsiTheme="minorHAnsi"/>
        </w:rPr>
        <w:t>February 22, 2018</w:t>
      </w:r>
      <w:r w:rsidRPr="009A417A">
        <w:rPr>
          <w:rFonts w:asciiTheme="minorHAnsi" w:hAnsiTheme="minorHAnsi"/>
        </w:rPr>
        <w:t xml:space="preserve"> meeting of </w:t>
      </w:r>
      <w:r w:rsidR="00F35BC5">
        <w:rPr>
          <w:rFonts w:asciiTheme="minorHAnsi" w:hAnsiTheme="minorHAnsi"/>
        </w:rPr>
        <w:t xml:space="preserve">the </w:t>
      </w:r>
      <w:r w:rsidRPr="009A417A">
        <w:rPr>
          <w:rFonts w:asciiTheme="minorHAnsi" w:hAnsiTheme="minorHAnsi"/>
        </w:rPr>
        <w:t xml:space="preserve">Board of Directors </w:t>
      </w:r>
      <w:r w:rsidR="00A35EB0">
        <w:rPr>
          <w:rFonts w:asciiTheme="minorHAnsi" w:hAnsiTheme="minorHAnsi"/>
        </w:rPr>
        <w:t>were approved</w:t>
      </w:r>
      <w:r w:rsidR="003D5F39">
        <w:rPr>
          <w:rFonts w:asciiTheme="minorHAnsi" w:hAnsiTheme="minorHAnsi"/>
        </w:rPr>
        <w:t>.</w:t>
      </w:r>
    </w:p>
    <w:p w14:paraId="554517D8" w14:textId="77777777" w:rsidR="00363B90" w:rsidRDefault="00363B90" w:rsidP="00AA53A2">
      <w:pPr>
        <w:pStyle w:val="Standard"/>
        <w:spacing w:line="240" w:lineRule="auto"/>
        <w:jc w:val="both"/>
        <w:rPr>
          <w:rFonts w:asciiTheme="minorHAnsi" w:hAnsiTheme="minorHAnsi"/>
          <w:b/>
        </w:rPr>
      </w:pPr>
    </w:p>
    <w:p w14:paraId="6DEA2A28" w14:textId="77777777" w:rsidR="00F0518D" w:rsidRPr="001B3855" w:rsidRDefault="00F0518D" w:rsidP="00F0518D">
      <w:pPr>
        <w:pStyle w:val="Standard"/>
        <w:spacing w:line="240" w:lineRule="auto"/>
        <w:jc w:val="both"/>
        <w:rPr>
          <w:rFonts w:asciiTheme="minorHAnsi" w:hAnsiTheme="minorHAnsi"/>
          <w:u w:val="single"/>
        </w:rPr>
      </w:pPr>
    </w:p>
    <w:p w14:paraId="393E0783" w14:textId="38F05DA8" w:rsidR="00F0518D" w:rsidRPr="009733F4" w:rsidRDefault="00FA3778" w:rsidP="009733F4">
      <w:pPr>
        <w:pStyle w:val="Standard"/>
        <w:numPr>
          <w:ilvl w:val="0"/>
          <w:numId w:val="2"/>
        </w:numPr>
        <w:spacing w:line="240" w:lineRule="auto"/>
        <w:ind w:left="540" w:hanging="540"/>
        <w:jc w:val="both"/>
        <w:rPr>
          <w:rFonts w:asciiTheme="minorHAnsi" w:hAnsiTheme="minorHAnsi"/>
          <w:b/>
          <w:u w:val="single"/>
        </w:rPr>
      </w:pPr>
      <w:r>
        <w:rPr>
          <w:rFonts w:asciiTheme="minorHAnsi" w:hAnsiTheme="minorHAnsi"/>
          <w:b/>
          <w:u w:val="single"/>
        </w:rPr>
        <w:t>BOARD REPORTS</w:t>
      </w:r>
    </w:p>
    <w:p w14:paraId="7085E24E" w14:textId="77777777" w:rsidR="009733F4" w:rsidRDefault="00FA3778" w:rsidP="00FA3778">
      <w:pPr>
        <w:pStyle w:val="Standard"/>
        <w:numPr>
          <w:ilvl w:val="1"/>
          <w:numId w:val="2"/>
        </w:numPr>
        <w:spacing w:line="240" w:lineRule="auto"/>
        <w:jc w:val="both"/>
        <w:rPr>
          <w:rFonts w:asciiTheme="minorHAnsi" w:hAnsiTheme="minorHAnsi"/>
        </w:rPr>
      </w:pPr>
      <w:r>
        <w:rPr>
          <w:rFonts w:asciiTheme="minorHAnsi" w:hAnsiTheme="minorHAnsi"/>
        </w:rPr>
        <w:t>SID</w:t>
      </w:r>
      <w:r w:rsidR="009733F4">
        <w:rPr>
          <w:rFonts w:asciiTheme="minorHAnsi" w:hAnsiTheme="minorHAnsi"/>
        </w:rPr>
        <w:t xml:space="preserve"> – Martin Apprich </w:t>
      </w:r>
    </w:p>
    <w:p w14:paraId="5CD75C1F" w14:textId="77777777" w:rsidR="009733F4" w:rsidRDefault="009733F4" w:rsidP="009733F4">
      <w:pPr>
        <w:pStyle w:val="Standard"/>
        <w:numPr>
          <w:ilvl w:val="2"/>
          <w:numId w:val="2"/>
        </w:numPr>
        <w:spacing w:line="240" w:lineRule="auto"/>
        <w:jc w:val="both"/>
        <w:rPr>
          <w:rFonts w:asciiTheme="minorHAnsi" w:hAnsiTheme="minorHAnsi"/>
        </w:rPr>
      </w:pPr>
      <w:r>
        <w:rPr>
          <w:rFonts w:asciiTheme="minorHAnsi" w:hAnsiTheme="minorHAnsi"/>
        </w:rPr>
        <w:t>Martin provided an update on SID matters.</w:t>
      </w:r>
    </w:p>
    <w:p w14:paraId="37F930F5" w14:textId="44FB1150" w:rsidR="00FA3778" w:rsidRDefault="009733F4" w:rsidP="009733F4">
      <w:pPr>
        <w:pStyle w:val="Standard"/>
        <w:numPr>
          <w:ilvl w:val="2"/>
          <w:numId w:val="2"/>
        </w:numPr>
        <w:spacing w:line="240" w:lineRule="auto"/>
        <w:jc w:val="both"/>
        <w:rPr>
          <w:rFonts w:asciiTheme="minorHAnsi" w:hAnsiTheme="minorHAnsi"/>
        </w:rPr>
      </w:pPr>
      <w:r>
        <w:rPr>
          <w:rFonts w:asciiTheme="minorHAnsi" w:hAnsiTheme="minorHAnsi"/>
        </w:rPr>
        <w:t xml:space="preserve"> The HVLA Board is interested in discussing with the SID board a more permanent solution to the beach erosion that has required annual repairs and expense.</w:t>
      </w:r>
    </w:p>
    <w:p w14:paraId="34F6862B" w14:textId="77777777" w:rsidR="009733F4" w:rsidRDefault="009733F4" w:rsidP="009733F4">
      <w:pPr>
        <w:pStyle w:val="Standard"/>
        <w:spacing w:line="240" w:lineRule="auto"/>
        <w:ind w:left="1080"/>
        <w:jc w:val="both"/>
        <w:rPr>
          <w:rFonts w:asciiTheme="minorHAnsi" w:hAnsiTheme="minorHAnsi"/>
        </w:rPr>
      </w:pPr>
    </w:p>
    <w:p w14:paraId="58C4142E" w14:textId="77777777" w:rsidR="009733F4" w:rsidRDefault="009733F4" w:rsidP="009733F4">
      <w:pPr>
        <w:pStyle w:val="Standard"/>
        <w:numPr>
          <w:ilvl w:val="1"/>
          <w:numId w:val="2"/>
        </w:numPr>
        <w:spacing w:line="240" w:lineRule="auto"/>
        <w:jc w:val="both"/>
        <w:rPr>
          <w:rFonts w:asciiTheme="minorHAnsi" w:hAnsiTheme="minorHAnsi"/>
        </w:rPr>
      </w:pPr>
      <w:r>
        <w:rPr>
          <w:rFonts w:asciiTheme="minorHAnsi" w:hAnsiTheme="minorHAnsi"/>
        </w:rPr>
        <w:t xml:space="preserve">TREASURER – Rich Kuper </w:t>
      </w:r>
    </w:p>
    <w:p w14:paraId="04635258" w14:textId="77777777" w:rsidR="009733F4" w:rsidRDefault="009733F4" w:rsidP="009733F4">
      <w:pPr>
        <w:pStyle w:val="Standard"/>
        <w:numPr>
          <w:ilvl w:val="2"/>
          <w:numId w:val="2"/>
        </w:numPr>
        <w:spacing w:line="240" w:lineRule="auto"/>
        <w:jc w:val="both"/>
        <w:rPr>
          <w:rFonts w:asciiTheme="minorHAnsi" w:hAnsiTheme="minorHAnsi"/>
        </w:rPr>
      </w:pPr>
      <w:r>
        <w:rPr>
          <w:rFonts w:asciiTheme="minorHAnsi" w:hAnsiTheme="minorHAnsi"/>
        </w:rPr>
        <w:t>Financial reports through February have been provided on NextDoor and on the HVLA.info website. The financial condition of HVLA is good.</w:t>
      </w:r>
    </w:p>
    <w:p w14:paraId="60C94B19" w14:textId="44F4B929" w:rsidR="009733F4" w:rsidRDefault="009733F4" w:rsidP="009733F4">
      <w:pPr>
        <w:pStyle w:val="Standard"/>
        <w:numPr>
          <w:ilvl w:val="2"/>
          <w:numId w:val="2"/>
        </w:numPr>
        <w:spacing w:line="240" w:lineRule="auto"/>
        <w:jc w:val="both"/>
        <w:rPr>
          <w:rFonts w:asciiTheme="minorHAnsi" w:hAnsiTheme="minorHAnsi"/>
        </w:rPr>
      </w:pPr>
      <w:r>
        <w:rPr>
          <w:rFonts w:asciiTheme="minorHAnsi" w:hAnsiTheme="minorHAnsi"/>
        </w:rPr>
        <w:t>17 residents are delinquent on payment of dues for fiscal 2017 and also 17 residents are delinquent for fiscal 2018 (not exact same list for each years).</w:t>
      </w:r>
    </w:p>
    <w:p w14:paraId="4A7409C2" w14:textId="77777777" w:rsidR="00FA3778" w:rsidRDefault="00FA3778" w:rsidP="00FA3778">
      <w:pPr>
        <w:pStyle w:val="Standard"/>
        <w:spacing w:line="240" w:lineRule="auto"/>
        <w:ind w:left="1080"/>
        <w:jc w:val="both"/>
        <w:rPr>
          <w:rFonts w:asciiTheme="minorHAnsi" w:hAnsiTheme="minorHAnsi"/>
        </w:rPr>
      </w:pPr>
    </w:p>
    <w:p w14:paraId="034044C2" w14:textId="62035D3B" w:rsidR="00FA3778" w:rsidRPr="00FB3179" w:rsidRDefault="00FA3778" w:rsidP="00FA3778">
      <w:pPr>
        <w:pStyle w:val="Standard"/>
        <w:numPr>
          <w:ilvl w:val="1"/>
          <w:numId w:val="2"/>
        </w:numPr>
        <w:spacing w:line="240" w:lineRule="auto"/>
        <w:jc w:val="both"/>
        <w:rPr>
          <w:rFonts w:asciiTheme="minorHAnsi" w:hAnsiTheme="minorHAnsi"/>
        </w:rPr>
      </w:pPr>
      <w:r w:rsidRPr="00FB3179">
        <w:rPr>
          <w:rFonts w:asciiTheme="minorHAnsi" w:hAnsiTheme="minorHAnsi"/>
        </w:rPr>
        <w:t xml:space="preserve">VICE PRESIDENT – </w:t>
      </w:r>
      <w:r w:rsidR="001B3855" w:rsidRPr="00FB3179">
        <w:rPr>
          <w:rFonts w:asciiTheme="minorHAnsi" w:hAnsiTheme="minorHAnsi"/>
        </w:rPr>
        <w:t>Merle Dinslage</w:t>
      </w:r>
    </w:p>
    <w:p w14:paraId="74D40E3C" w14:textId="77777777" w:rsidR="009733F4" w:rsidRDefault="009733F4" w:rsidP="00FA3778">
      <w:pPr>
        <w:pStyle w:val="Standard"/>
        <w:numPr>
          <w:ilvl w:val="2"/>
          <w:numId w:val="2"/>
        </w:numPr>
        <w:spacing w:line="240" w:lineRule="auto"/>
        <w:jc w:val="both"/>
        <w:rPr>
          <w:rFonts w:asciiTheme="minorHAnsi" w:hAnsiTheme="minorHAnsi"/>
        </w:rPr>
      </w:pPr>
      <w:r>
        <w:rPr>
          <w:rFonts w:asciiTheme="minorHAnsi" w:hAnsiTheme="minorHAnsi"/>
        </w:rPr>
        <w:t>Geese – Merle thanked those involved and reported that the geese population on the lake was significantly reduced over the winter.</w:t>
      </w:r>
    </w:p>
    <w:p w14:paraId="16C8911D" w14:textId="447E1916" w:rsidR="00E20775" w:rsidRPr="00FB3179" w:rsidRDefault="009733F4" w:rsidP="00FA3778">
      <w:pPr>
        <w:pStyle w:val="Standard"/>
        <w:numPr>
          <w:ilvl w:val="2"/>
          <w:numId w:val="2"/>
        </w:numPr>
        <w:spacing w:line="240" w:lineRule="auto"/>
        <w:jc w:val="both"/>
        <w:rPr>
          <w:rFonts w:asciiTheme="minorHAnsi" w:hAnsiTheme="minorHAnsi"/>
        </w:rPr>
      </w:pPr>
      <w:r w:rsidRPr="003270DB">
        <w:rPr>
          <w:rFonts w:asciiTheme="minorHAnsi" w:hAnsiTheme="minorHAnsi"/>
        </w:rPr>
        <w:t>Lake Quality</w:t>
      </w:r>
      <w:r>
        <w:rPr>
          <w:rFonts w:asciiTheme="minorHAnsi" w:hAnsiTheme="minorHAnsi"/>
        </w:rPr>
        <w:t xml:space="preserve"> – A factor that impacts the </w:t>
      </w:r>
      <w:r w:rsidR="003270DB">
        <w:rPr>
          <w:rFonts w:asciiTheme="minorHAnsi" w:hAnsiTheme="minorHAnsi"/>
        </w:rPr>
        <w:t>quality</w:t>
      </w:r>
      <w:r>
        <w:rPr>
          <w:rFonts w:asciiTheme="minorHAnsi" w:hAnsiTheme="minorHAnsi"/>
        </w:rPr>
        <w:t xml:space="preserve"> of the lake water is runoff of pesticides and chemicals from properties around the lake. Merle said that we need to inform residents in the area to use lawn produc</w:t>
      </w:r>
      <w:r w:rsidR="003270DB">
        <w:rPr>
          <w:rFonts w:asciiTheme="minorHAnsi" w:hAnsiTheme="minorHAnsi"/>
        </w:rPr>
        <w:t xml:space="preserve">ts that have no phosphates and only have slow-release nitrogen. </w:t>
      </w:r>
    </w:p>
    <w:p w14:paraId="3F677B76" w14:textId="01ACD622" w:rsidR="003270DB" w:rsidRDefault="003270DB" w:rsidP="00FA3778">
      <w:pPr>
        <w:pStyle w:val="Standard"/>
        <w:numPr>
          <w:ilvl w:val="2"/>
          <w:numId w:val="2"/>
        </w:numPr>
        <w:spacing w:line="240" w:lineRule="auto"/>
        <w:jc w:val="both"/>
        <w:rPr>
          <w:rFonts w:asciiTheme="minorHAnsi" w:hAnsiTheme="minorHAnsi"/>
        </w:rPr>
      </w:pPr>
      <w:r>
        <w:rPr>
          <w:rFonts w:asciiTheme="minorHAnsi" w:hAnsiTheme="minorHAnsi"/>
        </w:rPr>
        <w:t xml:space="preserve">Bubblers – Merle raised the issue of bubblers and whether rules should be considered for their use. As an example, the bubbler should only be big enough to de-ice an area around the resident’s dock and </w:t>
      </w:r>
      <w:r w:rsidR="00A21CF4">
        <w:rPr>
          <w:rFonts w:asciiTheme="minorHAnsi" w:hAnsiTheme="minorHAnsi"/>
        </w:rPr>
        <w:t xml:space="preserve">obtain </w:t>
      </w:r>
      <w:r>
        <w:rPr>
          <w:rFonts w:asciiTheme="minorHAnsi" w:hAnsiTheme="minorHAnsi"/>
        </w:rPr>
        <w:t>neighbor approval. This matter was tabled to be discussed at a future HVLA Board Meeting.</w:t>
      </w:r>
    </w:p>
    <w:p w14:paraId="4A92D1B0" w14:textId="202B093D" w:rsidR="00E20775" w:rsidRDefault="003270DB" w:rsidP="007C2118">
      <w:pPr>
        <w:pStyle w:val="Standard"/>
        <w:numPr>
          <w:ilvl w:val="2"/>
          <w:numId w:val="2"/>
        </w:numPr>
        <w:spacing w:line="240" w:lineRule="auto"/>
        <w:ind w:left="1980"/>
        <w:jc w:val="both"/>
        <w:rPr>
          <w:rFonts w:asciiTheme="minorHAnsi" w:hAnsiTheme="minorHAnsi"/>
        </w:rPr>
      </w:pPr>
      <w:r w:rsidRPr="003270DB">
        <w:rPr>
          <w:rFonts w:asciiTheme="minorHAnsi" w:hAnsiTheme="minorHAnsi"/>
        </w:rPr>
        <w:t xml:space="preserve">Property Line – Merle mentioned that there are situations where residents have conflicts on the location of docks/lifts. </w:t>
      </w:r>
      <w:r w:rsidR="00A21CF4">
        <w:rPr>
          <w:rFonts w:asciiTheme="minorHAnsi" w:hAnsiTheme="minorHAnsi"/>
        </w:rPr>
        <w:t>Reminder that p</w:t>
      </w:r>
      <w:r w:rsidRPr="003270DB">
        <w:rPr>
          <w:rFonts w:asciiTheme="minorHAnsi" w:hAnsiTheme="minorHAnsi"/>
        </w:rPr>
        <w:t xml:space="preserve">roperty lines extend into the water and residents have rights. </w:t>
      </w:r>
    </w:p>
    <w:p w14:paraId="3F46EB62" w14:textId="77777777" w:rsidR="00A0683E" w:rsidRDefault="00A0683E" w:rsidP="00A0683E">
      <w:pPr>
        <w:pStyle w:val="Standard"/>
        <w:spacing w:line="240" w:lineRule="auto"/>
        <w:ind w:left="1800"/>
        <w:jc w:val="both"/>
        <w:rPr>
          <w:rFonts w:asciiTheme="minorHAnsi" w:hAnsiTheme="minorHAnsi"/>
        </w:rPr>
      </w:pPr>
    </w:p>
    <w:p w14:paraId="6CC67FEE" w14:textId="2417C756" w:rsidR="00A0683E" w:rsidRDefault="00A0683E" w:rsidP="00A0683E">
      <w:pPr>
        <w:pStyle w:val="Standard"/>
        <w:numPr>
          <w:ilvl w:val="1"/>
          <w:numId w:val="2"/>
        </w:numPr>
        <w:spacing w:line="240" w:lineRule="auto"/>
        <w:jc w:val="both"/>
        <w:rPr>
          <w:rFonts w:asciiTheme="minorHAnsi" w:hAnsiTheme="minorHAnsi"/>
        </w:rPr>
      </w:pPr>
      <w:r>
        <w:rPr>
          <w:rFonts w:asciiTheme="minorHAnsi" w:hAnsiTheme="minorHAnsi"/>
        </w:rPr>
        <w:t>PRESIDENT – Gene Kloewer</w:t>
      </w:r>
    </w:p>
    <w:p w14:paraId="1EC0F0D6" w14:textId="11097BF8" w:rsidR="00A0683E" w:rsidRDefault="00A0683E" w:rsidP="00A0683E">
      <w:pPr>
        <w:pStyle w:val="Standard"/>
        <w:numPr>
          <w:ilvl w:val="2"/>
          <w:numId w:val="2"/>
        </w:numPr>
        <w:spacing w:line="240" w:lineRule="auto"/>
        <w:jc w:val="both"/>
        <w:rPr>
          <w:rFonts w:asciiTheme="minorHAnsi" w:hAnsiTheme="minorHAnsi"/>
        </w:rPr>
      </w:pPr>
      <w:r>
        <w:rPr>
          <w:rFonts w:asciiTheme="minorHAnsi" w:hAnsiTheme="minorHAnsi"/>
        </w:rPr>
        <w:t>Cameras – Gene ment</w:t>
      </w:r>
      <w:r w:rsidR="00A21CF4">
        <w:rPr>
          <w:rFonts w:asciiTheme="minorHAnsi" w:hAnsiTheme="minorHAnsi"/>
        </w:rPr>
        <w:t xml:space="preserve">ioned that work is continuing on installing </w:t>
      </w:r>
      <w:r>
        <w:rPr>
          <w:rFonts w:asciiTheme="minorHAnsi" w:hAnsiTheme="minorHAnsi"/>
        </w:rPr>
        <w:t>cameras in the boat storage area. This was previously approved and funding allocated.</w:t>
      </w:r>
    </w:p>
    <w:p w14:paraId="167A9C6F" w14:textId="14F0A1FF" w:rsidR="00A0683E" w:rsidRDefault="00A0683E" w:rsidP="00A0683E">
      <w:pPr>
        <w:pStyle w:val="Standard"/>
        <w:numPr>
          <w:ilvl w:val="2"/>
          <w:numId w:val="2"/>
        </w:numPr>
        <w:spacing w:line="240" w:lineRule="auto"/>
        <w:jc w:val="both"/>
        <w:rPr>
          <w:rFonts w:asciiTheme="minorHAnsi" w:hAnsiTheme="minorHAnsi"/>
        </w:rPr>
      </w:pPr>
      <w:r>
        <w:rPr>
          <w:rFonts w:asciiTheme="minorHAnsi" w:hAnsiTheme="minorHAnsi"/>
        </w:rPr>
        <w:t>Billboard lights – Research is continuing on lights for the Hawaiian Village sign on 87</w:t>
      </w:r>
      <w:r w:rsidRPr="00A0683E">
        <w:rPr>
          <w:rFonts w:asciiTheme="minorHAnsi" w:hAnsiTheme="minorHAnsi"/>
          <w:vertAlign w:val="superscript"/>
        </w:rPr>
        <w:t>th</w:t>
      </w:r>
      <w:r>
        <w:rPr>
          <w:rFonts w:asciiTheme="minorHAnsi" w:hAnsiTheme="minorHAnsi"/>
        </w:rPr>
        <w:t xml:space="preserve"> &amp; Platteview Road. </w:t>
      </w:r>
    </w:p>
    <w:p w14:paraId="3B0DA145" w14:textId="009C9A99" w:rsidR="00A0683E" w:rsidRDefault="00A0683E" w:rsidP="00A0683E">
      <w:pPr>
        <w:pStyle w:val="Standard"/>
        <w:numPr>
          <w:ilvl w:val="2"/>
          <w:numId w:val="2"/>
        </w:numPr>
        <w:spacing w:line="240" w:lineRule="auto"/>
        <w:jc w:val="both"/>
        <w:rPr>
          <w:rFonts w:asciiTheme="minorHAnsi" w:hAnsiTheme="minorHAnsi"/>
        </w:rPr>
      </w:pPr>
      <w:r>
        <w:rPr>
          <w:rFonts w:asciiTheme="minorHAnsi" w:hAnsiTheme="minorHAnsi"/>
        </w:rPr>
        <w:t xml:space="preserve">Bylaw Changes – Gene initiated discussion on possible bylaw changes. Note that these will require a vote by residents and that at this time, the HVLA board is </w:t>
      </w:r>
      <w:r>
        <w:rPr>
          <w:rFonts w:asciiTheme="minorHAnsi" w:hAnsiTheme="minorHAnsi"/>
        </w:rPr>
        <w:lastRenderedPageBreak/>
        <w:t>seeking input and identifying key changes for consideration. Possible items might include:</w:t>
      </w:r>
    </w:p>
    <w:p w14:paraId="61EA9D2C" w14:textId="3E6B252F" w:rsidR="00A0683E" w:rsidRDefault="00A0683E" w:rsidP="00A0683E">
      <w:pPr>
        <w:pStyle w:val="Standard"/>
        <w:numPr>
          <w:ilvl w:val="3"/>
          <w:numId w:val="2"/>
        </w:numPr>
        <w:spacing w:line="240" w:lineRule="auto"/>
        <w:jc w:val="both"/>
        <w:rPr>
          <w:rFonts w:asciiTheme="minorHAnsi" w:hAnsiTheme="minorHAnsi"/>
        </w:rPr>
      </w:pPr>
      <w:r>
        <w:rPr>
          <w:rFonts w:asciiTheme="minorHAnsi" w:hAnsiTheme="minorHAnsi"/>
        </w:rPr>
        <w:t>Boat length</w:t>
      </w:r>
    </w:p>
    <w:p w14:paraId="12E38B7E" w14:textId="1D7D6A87" w:rsidR="00A0683E" w:rsidRDefault="00A0683E" w:rsidP="00A0683E">
      <w:pPr>
        <w:pStyle w:val="Standard"/>
        <w:numPr>
          <w:ilvl w:val="3"/>
          <w:numId w:val="2"/>
        </w:numPr>
        <w:spacing w:line="240" w:lineRule="auto"/>
        <w:jc w:val="both"/>
        <w:rPr>
          <w:rFonts w:asciiTheme="minorHAnsi" w:hAnsiTheme="minorHAnsi"/>
        </w:rPr>
      </w:pPr>
      <w:r>
        <w:rPr>
          <w:rFonts w:asciiTheme="minorHAnsi" w:hAnsiTheme="minorHAnsi"/>
        </w:rPr>
        <w:t>Pontoon motor size</w:t>
      </w:r>
    </w:p>
    <w:p w14:paraId="2F7E5B32" w14:textId="30029A85" w:rsidR="00A0683E" w:rsidRDefault="00A0683E" w:rsidP="00A0683E">
      <w:pPr>
        <w:pStyle w:val="Standard"/>
        <w:numPr>
          <w:ilvl w:val="3"/>
          <w:numId w:val="2"/>
        </w:numPr>
        <w:spacing w:line="240" w:lineRule="auto"/>
        <w:jc w:val="both"/>
        <w:rPr>
          <w:rFonts w:asciiTheme="minorHAnsi" w:hAnsiTheme="minorHAnsi"/>
        </w:rPr>
      </w:pPr>
      <w:r>
        <w:rPr>
          <w:rFonts w:asciiTheme="minorHAnsi" w:hAnsiTheme="minorHAnsi"/>
        </w:rPr>
        <w:t>Annual meeting date</w:t>
      </w:r>
    </w:p>
    <w:p w14:paraId="308B0992" w14:textId="3624E37A" w:rsidR="003270DB" w:rsidRPr="00475823" w:rsidRDefault="00A0683E" w:rsidP="00475823">
      <w:pPr>
        <w:pStyle w:val="Standard"/>
        <w:numPr>
          <w:ilvl w:val="3"/>
          <w:numId w:val="2"/>
        </w:numPr>
        <w:spacing w:line="240" w:lineRule="auto"/>
        <w:jc w:val="both"/>
        <w:rPr>
          <w:rFonts w:asciiTheme="minorHAnsi" w:hAnsiTheme="minorHAnsi"/>
        </w:rPr>
      </w:pPr>
      <w:r>
        <w:rPr>
          <w:rFonts w:asciiTheme="minorHAnsi" w:hAnsiTheme="minorHAnsi"/>
        </w:rPr>
        <w:t>Fiscal year change</w:t>
      </w:r>
    </w:p>
    <w:p w14:paraId="5603D9C7" w14:textId="77777777" w:rsidR="00A0683E" w:rsidRPr="003270DB" w:rsidRDefault="00A0683E" w:rsidP="003270DB">
      <w:pPr>
        <w:pStyle w:val="Standard"/>
        <w:spacing w:line="240" w:lineRule="auto"/>
        <w:ind w:left="1800"/>
        <w:jc w:val="both"/>
        <w:rPr>
          <w:rFonts w:asciiTheme="minorHAnsi" w:hAnsiTheme="minorHAnsi"/>
        </w:rPr>
      </w:pPr>
    </w:p>
    <w:p w14:paraId="60FAE86D" w14:textId="14B374E4" w:rsidR="003270DB" w:rsidRPr="003270DB" w:rsidRDefault="003270DB" w:rsidP="003270DB">
      <w:pPr>
        <w:pStyle w:val="Standard"/>
        <w:numPr>
          <w:ilvl w:val="0"/>
          <w:numId w:val="2"/>
        </w:numPr>
        <w:spacing w:line="240" w:lineRule="auto"/>
        <w:jc w:val="both"/>
        <w:rPr>
          <w:rFonts w:asciiTheme="minorHAnsi" w:hAnsiTheme="minorHAnsi"/>
          <w:u w:val="single"/>
        </w:rPr>
      </w:pPr>
      <w:r w:rsidRPr="003270DB">
        <w:rPr>
          <w:rFonts w:asciiTheme="minorHAnsi" w:hAnsiTheme="minorHAnsi"/>
          <w:b/>
          <w:u w:val="single"/>
        </w:rPr>
        <w:t>COMMITTEE REPORTS</w:t>
      </w:r>
    </w:p>
    <w:p w14:paraId="439819C2" w14:textId="76D32CEE" w:rsidR="003270DB" w:rsidRDefault="003270DB" w:rsidP="003270DB">
      <w:pPr>
        <w:pStyle w:val="Standard"/>
        <w:numPr>
          <w:ilvl w:val="1"/>
          <w:numId w:val="2"/>
        </w:numPr>
        <w:spacing w:line="240" w:lineRule="auto"/>
        <w:jc w:val="both"/>
        <w:rPr>
          <w:rFonts w:asciiTheme="minorHAnsi" w:hAnsiTheme="minorHAnsi"/>
        </w:rPr>
      </w:pPr>
      <w:r>
        <w:rPr>
          <w:rFonts w:asciiTheme="minorHAnsi" w:hAnsiTheme="minorHAnsi"/>
        </w:rPr>
        <w:t>SOCIAL – Dawn DeTurk</w:t>
      </w:r>
    </w:p>
    <w:p w14:paraId="53C2E4DF" w14:textId="39F53F54" w:rsidR="003270DB" w:rsidRDefault="003270DB" w:rsidP="003270DB">
      <w:pPr>
        <w:pStyle w:val="Standard"/>
        <w:numPr>
          <w:ilvl w:val="2"/>
          <w:numId w:val="2"/>
        </w:numPr>
        <w:spacing w:line="240" w:lineRule="auto"/>
        <w:jc w:val="both"/>
        <w:rPr>
          <w:rFonts w:asciiTheme="minorHAnsi" w:hAnsiTheme="minorHAnsi"/>
        </w:rPr>
      </w:pPr>
      <w:r>
        <w:rPr>
          <w:rFonts w:asciiTheme="minorHAnsi" w:hAnsiTheme="minorHAnsi"/>
        </w:rPr>
        <w:t>Dawn provided a report on the Social Committee activities</w:t>
      </w:r>
      <w:r w:rsidR="0048718D">
        <w:rPr>
          <w:rFonts w:asciiTheme="minorHAnsi" w:hAnsiTheme="minorHAnsi"/>
        </w:rPr>
        <w:t>.</w:t>
      </w:r>
    </w:p>
    <w:p w14:paraId="77A6180A" w14:textId="4BC49ED5" w:rsidR="0048718D" w:rsidRDefault="0048718D" w:rsidP="003270DB">
      <w:pPr>
        <w:pStyle w:val="Standard"/>
        <w:numPr>
          <w:ilvl w:val="2"/>
          <w:numId w:val="2"/>
        </w:numPr>
        <w:spacing w:line="240" w:lineRule="auto"/>
        <w:jc w:val="both"/>
        <w:rPr>
          <w:rFonts w:asciiTheme="minorHAnsi" w:hAnsiTheme="minorHAnsi"/>
        </w:rPr>
      </w:pPr>
      <w:r>
        <w:rPr>
          <w:rFonts w:asciiTheme="minorHAnsi" w:hAnsiTheme="minorHAnsi"/>
        </w:rPr>
        <w:t>Upcoming Events:</w:t>
      </w:r>
    </w:p>
    <w:p w14:paraId="108B518F" w14:textId="69784E97" w:rsidR="0048718D" w:rsidRDefault="0048718D" w:rsidP="0048718D">
      <w:pPr>
        <w:pStyle w:val="Standard"/>
        <w:numPr>
          <w:ilvl w:val="3"/>
          <w:numId w:val="2"/>
        </w:numPr>
        <w:spacing w:line="240" w:lineRule="auto"/>
        <w:jc w:val="both"/>
        <w:rPr>
          <w:rFonts w:asciiTheme="minorHAnsi" w:hAnsiTheme="minorHAnsi"/>
        </w:rPr>
      </w:pPr>
      <w:r>
        <w:rPr>
          <w:rFonts w:asciiTheme="minorHAnsi" w:hAnsiTheme="minorHAnsi"/>
        </w:rPr>
        <w:t>March 17, 2018 – St. Patrick’s Day Social Event at the Papillion Gun Club</w:t>
      </w:r>
    </w:p>
    <w:p w14:paraId="1AEF4D61" w14:textId="7D5CBCBF" w:rsidR="0048718D" w:rsidRDefault="0048718D" w:rsidP="0048718D">
      <w:pPr>
        <w:pStyle w:val="Standard"/>
        <w:numPr>
          <w:ilvl w:val="3"/>
          <w:numId w:val="2"/>
        </w:numPr>
        <w:spacing w:line="240" w:lineRule="auto"/>
        <w:jc w:val="both"/>
        <w:rPr>
          <w:rFonts w:asciiTheme="minorHAnsi" w:hAnsiTheme="minorHAnsi"/>
        </w:rPr>
      </w:pPr>
      <w:r>
        <w:rPr>
          <w:rFonts w:asciiTheme="minorHAnsi" w:hAnsiTheme="minorHAnsi"/>
        </w:rPr>
        <w:t>July 3, 2018 – Poker Run on the lake</w:t>
      </w:r>
    </w:p>
    <w:p w14:paraId="2325D4AD" w14:textId="6A703D58" w:rsidR="0048718D" w:rsidRDefault="0048718D" w:rsidP="0048718D">
      <w:pPr>
        <w:pStyle w:val="Standard"/>
        <w:numPr>
          <w:ilvl w:val="3"/>
          <w:numId w:val="2"/>
        </w:numPr>
        <w:spacing w:line="240" w:lineRule="auto"/>
        <w:jc w:val="both"/>
        <w:rPr>
          <w:rFonts w:asciiTheme="minorHAnsi" w:hAnsiTheme="minorHAnsi"/>
        </w:rPr>
      </w:pPr>
      <w:r>
        <w:rPr>
          <w:rFonts w:asciiTheme="minorHAnsi" w:hAnsiTheme="minorHAnsi"/>
        </w:rPr>
        <w:t>August 11, 2018 – Hawaiian Village Luau at the beach</w:t>
      </w:r>
    </w:p>
    <w:p w14:paraId="2BC61DC1" w14:textId="1E2D5270" w:rsidR="0048718D" w:rsidRDefault="0048718D" w:rsidP="0048718D">
      <w:pPr>
        <w:pStyle w:val="Standard"/>
        <w:numPr>
          <w:ilvl w:val="3"/>
          <w:numId w:val="2"/>
        </w:numPr>
        <w:spacing w:line="240" w:lineRule="auto"/>
        <w:jc w:val="both"/>
        <w:rPr>
          <w:rFonts w:asciiTheme="minorHAnsi" w:hAnsiTheme="minorHAnsi"/>
        </w:rPr>
      </w:pPr>
      <w:r>
        <w:rPr>
          <w:rFonts w:asciiTheme="minorHAnsi" w:hAnsiTheme="minorHAnsi"/>
        </w:rPr>
        <w:t>October 28, 2018 – Fall Festival (tentative)</w:t>
      </w:r>
    </w:p>
    <w:p w14:paraId="58A8FBED" w14:textId="4BC0561F" w:rsidR="0048718D" w:rsidRDefault="0048718D" w:rsidP="0048718D">
      <w:pPr>
        <w:pStyle w:val="Standard"/>
        <w:numPr>
          <w:ilvl w:val="3"/>
          <w:numId w:val="2"/>
        </w:numPr>
        <w:spacing w:line="240" w:lineRule="auto"/>
        <w:jc w:val="both"/>
        <w:rPr>
          <w:rFonts w:asciiTheme="minorHAnsi" w:hAnsiTheme="minorHAnsi"/>
        </w:rPr>
      </w:pPr>
      <w:r>
        <w:rPr>
          <w:rFonts w:asciiTheme="minorHAnsi" w:hAnsiTheme="minorHAnsi"/>
        </w:rPr>
        <w:t>December 2, 2018 – Holiday Party (tentative)</w:t>
      </w:r>
    </w:p>
    <w:p w14:paraId="2F84C090" w14:textId="77777777" w:rsidR="0048718D" w:rsidRDefault="0048718D" w:rsidP="0048718D">
      <w:pPr>
        <w:pStyle w:val="Standard"/>
        <w:spacing w:line="240" w:lineRule="auto"/>
        <w:ind w:left="2520"/>
        <w:jc w:val="both"/>
        <w:rPr>
          <w:rFonts w:asciiTheme="minorHAnsi" w:hAnsiTheme="minorHAnsi"/>
        </w:rPr>
      </w:pPr>
    </w:p>
    <w:p w14:paraId="50B68E8E" w14:textId="2CB4CF62" w:rsidR="0048718D" w:rsidRDefault="0048718D" w:rsidP="0048718D">
      <w:pPr>
        <w:pStyle w:val="Standard"/>
        <w:numPr>
          <w:ilvl w:val="1"/>
          <w:numId w:val="2"/>
        </w:numPr>
        <w:spacing w:line="240" w:lineRule="auto"/>
        <w:jc w:val="both"/>
        <w:rPr>
          <w:rFonts w:asciiTheme="minorHAnsi" w:hAnsiTheme="minorHAnsi"/>
        </w:rPr>
      </w:pPr>
      <w:r>
        <w:rPr>
          <w:rFonts w:asciiTheme="minorHAnsi" w:hAnsiTheme="minorHAnsi"/>
        </w:rPr>
        <w:t>ELECTION</w:t>
      </w:r>
    </w:p>
    <w:p w14:paraId="12DC259D" w14:textId="62169554" w:rsidR="0048718D" w:rsidRDefault="0048718D" w:rsidP="0048718D">
      <w:pPr>
        <w:pStyle w:val="Standard"/>
        <w:numPr>
          <w:ilvl w:val="2"/>
          <w:numId w:val="2"/>
        </w:numPr>
        <w:spacing w:line="240" w:lineRule="auto"/>
        <w:jc w:val="both"/>
        <w:rPr>
          <w:rFonts w:asciiTheme="minorHAnsi" w:hAnsiTheme="minorHAnsi"/>
        </w:rPr>
      </w:pPr>
      <w:r>
        <w:rPr>
          <w:rFonts w:asciiTheme="minorHAnsi" w:hAnsiTheme="minorHAnsi"/>
        </w:rPr>
        <w:t xml:space="preserve">On behalf of the Election Committee, Gene </w:t>
      </w:r>
      <w:r w:rsidR="00E13DCD">
        <w:rPr>
          <w:rFonts w:asciiTheme="minorHAnsi" w:hAnsiTheme="minorHAnsi"/>
        </w:rPr>
        <w:t xml:space="preserve">Kloewer </w:t>
      </w:r>
      <w:r>
        <w:rPr>
          <w:rFonts w:asciiTheme="minorHAnsi" w:hAnsiTheme="minorHAnsi"/>
        </w:rPr>
        <w:t>provi</w:t>
      </w:r>
      <w:r w:rsidR="00A21CF4">
        <w:rPr>
          <w:rFonts w:asciiTheme="minorHAnsi" w:hAnsiTheme="minorHAnsi"/>
        </w:rPr>
        <w:t xml:space="preserve">ded an overview of the </w:t>
      </w:r>
      <w:r>
        <w:rPr>
          <w:rFonts w:asciiTheme="minorHAnsi" w:hAnsiTheme="minorHAnsi"/>
        </w:rPr>
        <w:t xml:space="preserve">process for the </w:t>
      </w:r>
      <w:r w:rsidR="00A21CF4">
        <w:rPr>
          <w:rFonts w:asciiTheme="minorHAnsi" w:hAnsiTheme="minorHAnsi"/>
        </w:rPr>
        <w:t xml:space="preserve">upcoming </w:t>
      </w:r>
      <w:r>
        <w:rPr>
          <w:rFonts w:asciiTheme="minorHAnsi" w:hAnsiTheme="minorHAnsi"/>
        </w:rPr>
        <w:t>annual election. One position on the HVLA Board is up for election in 2018</w:t>
      </w:r>
      <w:r w:rsidR="00A21CF4">
        <w:rPr>
          <w:rFonts w:asciiTheme="minorHAnsi" w:hAnsiTheme="minorHAnsi"/>
        </w:rPr>
        <w:t xml:space="preserve"> (Gene Kloewer)</w:t>
      </w:r>
      <w:r>
        <w:rPr>
          <w:rFonts w:asciiTheme="minorHAnsi" w:hAnsiTheme="minorHAnsi"/>
        </w:rPr>
        <w:t>. Beginning on April 1, 2018, notices to the neighborhood will be</w:t>
      </w:r>
      <w:r w:rsidR="00A21CF4">
        <w:rPr>
          <w:rFonts w:asciiTheme="minorHAnsi" w:hAnsiTheme="minorHAnsi"/>
        </w:rPr>
        <w:t xml:space="preserve"> made </w:t>
      </w:r>
      <w:r>
        <w:rPr>
          <w:rFonts w:asciiTheme="minorHAnsi" w:hAnsiTheme="minorHAnsi"/>
        </w:rPr>
        <w:t xml:space="preserve">seeking candidates who want to run for this position. </w:t>
      </w:r>
      <w:r w:rsidR="00F341FD">
        <w:rPr>
          <w:rFonts w:asciiTheme="minorHAnsi" w:hAnsiTheme="minorHAnsi"/>
        </w:rPr>
        <w:t>The ballots will be provide</w:t>
      </w:r>
      <w:r w:rsidR="00A21CF4">
        <w:rPr>
          <w:rFonts w:asciiTheme="minorHAnsi" w:hAnsiTheme="minorHAnsi"/>
        </w:rPr>
        <w:t xml:space="preserve">d to residents later in April to be returned in early May and </w:t>
      </w:r>
      <w:r w:rsidR="00F341FD">
        <w:rPr>
          <w:rFonts w:asciiTheme="minorHAnsi" w:hAnsiTheme="minorHAnsi"/>
        </w:rPr>
        <w:t>counted by no later than May 15</w:t>
      </w:r>
      <w:r w:rsidR="00F341FD" w:rsidRPr="00F341FD">
        <w:rPr>
          <w:rFonts w:asciiTheme="minorHAnsi" w:hAnsiTheme="minorHAnsi"/>
          <w:vertAlign w:val="superscript"/>
        </w:rPr>
        <w:t>th</w:t>
      </w:r>
      <w:r w:rsidR="00F341FD">
        <w:rPr>
          <w:rFonts w:asciiTheme="minorHAnsi" w:hAnsiTheme="minorHAnsi"/>
        </w:rPr>
        <w:t>.</w:t>
      </w:r>
    </w:p>
    <w:p w14:paraId="33E58A19" w14:textId="77777777" w:rsidR="00A21CF4" w:rsidRDefault="00A21CF4" w:rsidP="00A21CF4">
      <w:pPr>
        <w:pStyle w:val="Standard"/>
        <w:spacing w:line="240" w:lineRule="auto"/>
        <w:ind w:left="1980"/>
        <w:jc w:val="both"/>
        <w:rPr>
          <w:rFonts w:asciiTheme="minorHAnsi" w:hAnsiTheme="minorHAnsi"/>
        </w:rPr>
      </w:pPr>
    </w:p>
    <w:p w14:paraId="5EEA4D80" w14:textId="0925F32C" w:rsidR="00E13DCD" w:rsidRDefault="00E13DCD" w:rsidP="00E13DCD">
      <w:pPr>
        <w:pStyle w:val="Standard"/>
        <w:numPr>
          <w:ilvl w:val="1"/>
          <w:numId w:val="2"/>
        </w:numPr>
        <w:spacing w:line="240" w:lineRule="auto"/>
        <w:jc w:val="both"/>
        <w:rPr>
          <w:rFonts w:asciiTheme="minorHAnsi" w:hAnsiTheme="minorHAnsi"/>
        </w:rPr>
      </w:pPr>
      <w:r>
        <w:rPr>
          <w:rFonts w:asciiTheme="minorHAnsi" w:hAnsiTheme="minorHAnsi"/>
        </w:rPr>
        <w:t>SAFETY – Chris Ekeler</w:t>
      </w:r>
    </w:p>
    <w:p w14:paraId="01ED56C2" w14:textId="32204529" w:rsidR="00E13DCD" w:rsidRPr="006C297B" w:rsidRDefault="00E13DCD" w:rsidP="00E13DCD">
      <w:pPr>
        <w:pStyle w:val="Standard"/>
        <w:numPr>
          <w:ilvl w:val="2"/>
          <w:numId w:val="2"/>
        </w:numPr>
        <w:spacing w:line="240" w:lineRule="auto"/>
        <w:jc w:val="both"/>
        <w:rPr>
          <w:rFonts w:asciiTheme="minorHAnsi" w:hAnsiTheme="minorHAnsi"/>
        </w:rPr>
      </w:pPr>
      <w:r>
        <w:rPr>
          <w:rFonts w:asciiTheme="minorHAnsi" w:hAnsiTheme="minorHAnsi"/>
        </w:rPr>
        <w:t>Chris provided an overview of the check-in procedures th</w:t>
      </w:r>
      <w:r w:rsidR="006C297B">
        <w:rPr>
          <w:rFonts w:asciiTheme="minorHAnsi" w:hAnsiTheme="minorHAnsi"/>
        </w:rPr>
        <w:t>is year for launching of boats. T</w:t>
      </w:r>
      <w:r>
        <w:rPr>
          <w:rFonts w:asciiTheme="minorHAnsi" w:hAnsiTheme="minorHAnsi"/>
        </w:rPr>
        <w:t xml:space="preserve">hese procedures and inspection checklist have been posted on </w:t>
      </w:r>
      <w:r w:rsidRPr="006C297B">
        <w:rPr>
          <w:rFonts w:asciiTheme="minorHAnsi" w:hAnsiTheme="minorHAnsi"/>
        </w:rPr>
        <w:t>Nextdoo</w:t>
      </w:r>
      <w:r w:rsidR="006C297B">
        <w:rPr>
          <w:rFonts w:asciiTheme="minorHAnsi" w:hAnsiTheme="minorHAnsi"/>
        </w:rPr>
        <w:t>r and on the HVLA.info website</w:t>
      </w:r>
      <w:r w:rsidRPr="006C297B">
        <w:rPr>
          <w:rFonts w:asciiTheme="minorHAnsi" w:hAnsiTheme="minorHAnsi"/>
        </w:rPr>
        <w:t xml:space="preserve">. </w:t>
      </w:r>
      <w:r w:rsidR="006C297B">
        <w:rPr>
          <w:rFonts w:asciiTheme="minorHAnsi" w:hAnsiTheme="minorHAnsi"/>
        </w:rPr>
        <w:t xml:space="preserve"> The changes, in summary:</w:t>
      </w:r>
    </w:p>
    <w:p w14:paraId="4A2D4ECF" w14:textId="77777777" w:rsidR="006C297B" w:rsidRPr="006C297B" w:rsidRDefault="006C297B" w:rsidP="006C297B">
      <w:pPr>
        <w:pStyle w:val="ListParagraph"/>
        <w:numPr>
          <w:ilvl w:val="3"/>
          <w:numId w:val="2"/>
        </w:numPr>
        <w:suppressAutoHyphens w:val="0"/>
        <w:overflowPunct/>
        <w:autoSpaceDE/>
        <w:autoSpaceDN/>
        <w:textAlignment w:val="auto"/>
        <w:rPr>
          <w:rFonts w:asciiTheme="minorHAnsi" w:hAnsiTheme="minorHAnsi"/>
          <w:kern w:val="0"/>
          <w:sz w:val="22"/>
          <w:szCs w:val="22"/>
        </w:rPr>
      </w:pPr>
      <w:r>
        <w:rPr>
          <w:rFonts w:asciiTheme="minorHAnsi" w:hAnsiTheme="minorHAnsi"/>
          <w:color w:val="333333"/>
          <w:kern w:val="0"/>
          <w:sz w:val="22"/>
          <w:szCs w:val="22"/>
          <w:shd w:val="clear" w:color="auto" w:fill="FFFFFF"/>
        </w:rPr>
        <w:t>B</w:t>
      </w:r>
      <w:r w:rsidRPr="006C297B">
        <w:rPr>
          <w:rFonts w:asciiTheme="minorHAnsi" w:hAnsiTheme="minorHAnsi"/>
          <w:color w:val="333333"/>
          <w:kern w:val="0"/>
          <w:sz w:val="22"/>
          <w:szCs w:val="22"/>
          <w:shd w:val="clear" w:color="auto" w:fill="FFFFFF"/>
        </w:rPr>
        <w:t xml:space="preserve">oats that are coming on to the lake will be inspected prior to being allowed to launch. </w:t>
      </w:r>
    </w:p>
    <w:p w14:paraId="5E12BFE2" w14:textId="77777777" w:rsidR="006C297B" w:rsidRPr="006C297B" w:rsidRDefault="006C297B" w:rsidP="006C297B">
      <w:pPr>
        <w:pStyle w:val="ListParagraph"/>
        <w:numPr>
          <w:ilvl w:val="4"/>
          <w:numId w:val="2"/>
        </w:numPr>
        <w:suppressAutoHyphens w:val="0"/>
        <w:overflowPunct/>
        <w:autoSpaceDE/>
        <w:autoSpaceDN/>
        <w:textAlignment w:val="auto"/>
        <w:rPr>
          <w:rFonts w:asciiTheme="minorHAnsi" w:hAnsiTheme="minorHAnsi"/>
          <w:kern w:val="0"/>
          <w:sz w:val="22"/>
          <w:szCs w:val="22"/>
        </w:rPr>
      </w:pPr>
      <w:r w:rsidRPr="006C297B">
        <w:rPr>
          <w:rFonts w:asciiTheme="minorHAnsi" w:hAnsiTheme="minorHAnsi"/>
          <w:color w:val="333333"/>
          <w:kern w:val="0"/>
          <w:sz w:val="22"/>
          <w:szCs w:val="22"/>
          <w:shd w:val="clear" w:color="auto" w:fill="FFFFFF"/>
        </w:rPr>
        <w:t xml:space="preserve">The primary purpose to ensure compliance with HVLA Safety Regulations, state law and to prevent invasive species. </w:t>
      </w:r>
    </w:p>
    <w:p w14:paraId="20982F82" w14:textId="77777777" w:rsidR="006C297B" w:rsidRPr="006C297B" w:rsidRDefault="006C297B" w:rsidP="006C297B">
      <w:pPr>
        <w:pStyle w:val="ListParagraph"/>
        <w:numPr>
          <w:ilvl w:val="4"/>
          <w:numId w:val="2"/>
        </w:numPr>
        <w:suppressAutoHyphens w:val="0"/>
        <w:overflowPunct/>
        <w:autoSpaceDE/>
        <w:autoSpaceDN/>
        <w:textAlignment w:val="auto"/>
        <w:rPr>
          <w:rFonts w:asciiTheme="minorHAnsi" w:hAnsiTheme="minorHAnsi"/>
          <w:kern w:val="0"/>
          <w:sz w:val="22"/>
          <w:szCs w:val="22"/>
        </w:rPr>
      </w:pPr>
      <w:r w:rsidRPr="006C297B">
        <w:rPr>
          <w:rFonts w:asciiTheme="minorHAnsi" w:hAnsiTheme="minorHAnsi"/>
          <w:color w:val="333333"/>
          <w:kern w:val="0"/>
          <w:sz w:val="22"/>
          <w:szCs w:val="22"/>
          <w:shd w:val="clear" w:color="auto" w:fill="FFFFFF"/>
        </w:rPr>
        <w:t xml:space="preserve">The secondary purpose is to provide boat owners with information on actions they should take to safely operate their watercraft. </w:t>
      </w:r>
    </w:p>
    <w:p w14:paraId="43A14EF1" w14:textId="16CAC9AE" w:rsidR="006C297B" w:rsidRPr="006C297B" w:rsidRDefault="006C297B" w:rsidP="006C297B">
      <w:pPr>
        <w:pStyle w:val="ListParagraph"/>
        <w:numPr>
          <w:ilvl w:val="3"/>
          <w:numId w:val="2"/>
        </w:numPr>
        <w:suppressAutoHyphens w:val="0"/>
        <w:overflowPunct/>
        <w:autoSpaceDE/>
        <w:autoSpaceDN/>
        <w:textAlignment w:val="auto"/>
        <w:rPr>
          <w:rFonts w:asciiTheme="minorHAnsi" w:hAnsiTheme="minorHAnsi"/>
          <w:kern w:val="0"/>
          <w:sz w:val="22"/>
          <w:szCs w:val="22"/>
        </w:rPr>
      </w:pPr>
      <w:r w:rsidRPr="006C297B">
        <w:rPr>
          <w:rFonts w:asciiTheme="minorHAnsi" w:hAnsiTheme="minorHAnsi"/>
          <w:color w:val="333333"/>
          <w:kern w:val="0"/>
          <w:sz w:val="22"/>
          <w:szCs w:val="22"/>
          <w:shd w:val="clear" w:color="auto" w:fill="FFFFFF"/>
        </w:rPr>
        <w:t>The Safety Committee is planning to have a boat l</w:t>
      </w:r>
      <w:r>
        <w:rPr>
          <w:rFonts w:asciiTheme="minorHAnsi" w:hAnsiTheme="minorHAnsi"/>
          <w:color w:val="333333"/>
          <w:kern w:val="0"/>
          <w:sz w:val="22"/>
          <w:szCs w:val="22"/>
          <w:shd w:val="clear" w:color="auto" w:fill="FFFFFF"/>
        </w:rPr>
        <w:t>a</w:t>
      </w:r>
      <w:r w:rsidRPr="006C297B">
        <w:rPr>
          <w:rFonts w:asciiTheme="minorHAnsi" w:hAnsiTheme="minorHAnsi"/>
          <w:color w:val="333333"/>
          <w:kern w:val="0"/>
          <w:sz w:val="22"/>
          <w:szCs w:val="22"/>
          <w:shd w:val="clear" w:color="auto" w:fill="FFFFFF"/>
        </w:rPr>
        <w:t>unch weekend on Saturday March 24th from 12pm – 5pm and again Sunday March 25th from 2pm – 5pm. Other times may be avai</w:t>
      </w:r>
      <w:r w:rsidR="00A21CF4">
        <w:rPr>
          <w:rFonts w:asciiTheme="minorHAnsi" w:hAnsiTheme="minorHAnsi"/>
          <w:color w:val="333333"/>
          <w:kern w:val="0"/>
          <w:sz w:val="22"/>
          <w:szCs w:val="22"/>
          <w:shd w:val="clear" w:color="auto" w:fill="FFFFFF"/>
        </w:rPr>
        <w:t>lable, but there is a strict 24-</w:t>
      </w:r>
      <w:r w:rsidRPr="006C297B">
        <w:rPr>
          <w:rFonts w:asciiTheme="minorHAnsi" w:hAnsiTheme="minorHAnsi"/>
          <w:color w:val="333333"/>
          <w:kern w:val="0"/>
          <w:sz w:val="22"/>
          <w:szCs w:val="22"/>
          <w:shd w:val="clear" w:color="auto" w:fill="FFFFFF"/>
        </w:rPr>
        <w:t xml:space="preserve">hour notice requirement if you want access to the boat launch. To make arrangements to launch a boat, contact Chris at 402-714-0889 or Jeff Kilgore. </w:t>
      </w:r>
    </w:p>
    <w:p w14:paraId="1CB164E1" w14:textId="095B6CB3" w:rsidR="006C297B" w:rsidRPr="006C297B" w:rsidRDefault="006B0819" w:rsidP="006B0819">
      <w:pPr>
        <w:pStyle w:val="ListParagraph"/>
        <w:numPr>
          <w:ilvl w:val="2"/>
          <w:numId w:val="2"/>
        </w:numPr>
        <w:suppressAutoHyphens w:val="0"/>
        <w:overflowPunct/>
        <w:autoSpaceDE/>
        <w:autoSpaceDN/>
        <w:textAlignment w:val="auto"/>
        <w:rPr>
          <w:rFonts w:asciiTheme="minorHAnsi" w:hAnsiTheme="minorHAnsi"/>
          <w:kern w:val="0"/>
          <w:sz w:val="22"/>
          <w:szCs w:val="22"/>
        </w:rPr>
      </w:pPr>
      <w:r>
        <w:rPr>
          <w:rFonts w:asciiTheme="minorHAnsi" w:hAnsiTheme="minorHAnsi"/>
          <w:color w:val="333333"/>
          <w:kern w:val="0"/>
          <w:sz w:val="22"/>
          <w:szCs w:val="22"/>
          <w:shd w:val="clear" w:color="auto" w:fill="FFFFFF"/>
        </w:rPr>
        <w:t>The</w:t>
      </w:r>
      <w:r w:rsidR="006C297B">
        <w:rPr>
          <w:rFonts w:asciiTheme="minorHAnsi" w:hAnsiTheme="minorHAnsi"/>
          <w:color w:val="333333"/>
          <w:kern w:val="0"/>
          <w:sz w:val="22"/>
          <w:szCs w:val="22"/>
          <w:shd w:val="clear" w:color="auto" w:fill="FFFFFF"/>
        </w:rPr>
        <w:t xml:space="preserve"> Safety Committee has developed a form and process for residents to report</w:t>
      </w:r>
      <w:r w:rsidR="006C297B" w:rsidRPr="006C297B">
        <w:rPr>
          <w:rFonts w:asciiTheme="minorHAnsi" w:hAnsiTheme="minorHAnsi"/>
          <w:color w:val="333333"/>
          <w:kern w:val="0"/>
          <w:sz w:val="22"/>
          <w:szCs w:val="22"/>
          <w:shd w:val="clear" w:color="auto" w:fill="FFFFFF"/>
        </w:rPr>
        <w:t xml:space="preserve"> unsafe behavior. The HVLA Safety Committee and HVLA Board will follow-up on reports of unsafe behavior.</w:t>
      </w:r>
      <w:r w:rsidR="006C297B">
        <w:rPr>
          <w:rFonts w:asciiTheme="minorHAnsi" w:hAnsiTheme="minorHAnsi"/>
          <w:color w:val="333333"/>
          <w:kern w:val="0"/>
          <w:sz w:val="22"/>
          <w:szCs w:val="22"/>
          <w:shd w:val="clear" w:color="auto" w:fill="FFFFFF"/>
        </w:rPr>
        <w:t xml:space="preserve"> The reporting form and process have been posted to NextDoor and to the HVLA.info website.</w:t>
      </w:r>
    </w:p>
    <w:p w14:paraId="0CBB9F59" w14:textId="441CC6EE" w:rsidR="006C297B" w:rsidRDefault="006B0819" w:rsidP="006B0819">
      <w:pPr>
        <w:pStyle w:val="Standard"/>
        <w:numPr>
          <w:ilvl w:val="2"/>
          <w:numId w:val="2"/>
        </w:numPr>
        <w:spacing w:line="240" w:lineRule="auto"/>
        <w:jc w:val="both"/>
        <w:rPr>
          <w:rFonts w:asciiTheme="minorHAnsi" w:hAnsiTheme="minorHAnsi"/>
        </w:rPr>
      </w:pPr>
      <w:r>
        <w:rPr>
          <w:rFonts w:asciiTheme="minorHAnsi" w:hAnsiTheme="minorHAnsi"/>
        </w:rPr>
        <w:t>Other safety topics discussed:</w:t>
      </w:r>
    </w:p>
    <w:p w14:paraId="1365D158" w14:textId="21D32D76" w:rsidR="006B0819" w:rsidRDefault="006B0819" w:rsidP="006B0819">
      <w:pPr>
        <w:pStyle w:val="Standard"/>
        <w:numPr>
          <w:ilvl w:val="3"/>
          <w:numId w:val="2"/>
        </w:numPr>
        <w:spacing w:line="240" w:lineRule="auto"/>
        <w:jc w:val="both"/>
        <w:rPr>
          <w:rFonts w:asciiTheme="minorHAnsi" w:hAnsiTheme="minorHAnsi"/>
        </w:rPr>
      </w:pPr>
      <w:r>
        <w:rPr>
          <w:rFonts w:asciiTheme="minorHAnsi" w:hAnsiTheme="minorHAnsi"/>
        </w:rPr>
        <w:t>Swim</w:t>
      </w:r>
      <w:r w:rsidR="00A0683E">
        <w:rPr>
          <w:rFonts w:asciiTheme="minorHAnsi" w:hAnsiTheme="minorHAnsi"/>
        </w:rPr>
        <w:t xml:space="preserve">ming </w:t>
      </w:r>
      <w:r>
        <w:rPr>
          <w:rFonts w:asciiTheme="minorHAnsi" w:hAnsiTheme="minorHAnsi"/>
        </w:rPr>
        <w:t xml:space="preserve">and use of kayaks and paddleboards </w:t>
      </w:r>
      <w:r w:rsidR="00A0683E">
        <w:rPr>
          <w:rFonts w:asciiTheme="minorHAnsi" w:hAnsiTheme="minorHAnsi"/>
        </w:rPr>
        <w:t>–</w:t>
      </w:r>
      <w:r>
        <w:rPr>
          <w:rFonts w:asciiTheme="minorHAnsi" w:hAnsiTheme="minorHAnsi"/>
        </w:rPr>
        <w:t xml:space="preserve"> </w:t>
      </w:r>
      <w:r w:rsidR="00A0683E">
        <w:rPr>
          <w:rFonts w:asciiTheme="minorHAnsi" w:hAnsiTheme="minorHAnsi"/>
        </w:rPr>
        <w:t>Residents are reminded to do these activities within 25 feet of shore and not in the middle of the lake.</w:t>
      </w:r>
    </w:p>
    <w:p w14:paraId="0B4CF156" w14:textId="7F0D202F" w:rsidR="00A0683E" w:rsidRDefault="00A0683E" w:rsidP="006B0819">
      <w:pPr>
        <w:pStyle w:val="Standard"/>
        <w:numPr>
          <w:ilvl w:val="3"/>
          <w:numId w:val="2"/>
        </w:numPr>
        <w:spacing w:line="240" w:lineRule="auto"/>
        <w:jc w:val="both"/>
        <w:rPr>
          <w:rFonts w:asciiTheme="minorHAnsi" w:hAnsiTheme="minorHAnsi"/>
        </w:rPr>
      </w:pPr>
      <w:r>
        <w:rPr>
          <w:rFonts w:asciiTheme="minorHAnsi" w:hAnsiTheme="minorHAnsi"/>
        </w:rPr>
        <w:lastRenderedPageBreak/>
        <w:t>Reflectors or lights on docks – Recommended for residents to ensure that these are visible at night.</w:t>
      </w:r>
    </w:p>
    <w:p w14:paraId="5DAC1EEF" w14:textId="0D245CC8" w:rsidR="00E13DCD" w:rsidRPr="00475823" w:rsidRDefault="00A0683E" w:rsidP="00475823">
      <w:pPr>
        <w:pStyle w:val="Standard"/>
        <w:numPr>
          <w:ilvl w:val="3"/>
          <w:numId w:val="2"/>
        </w:numPr>
        <w:spacing w:line="240" w:lineRule="auto"/>
        <w:jc w:val="both"/>
        <w:rPr>
          <w:rFonts w:asciiTheme="minorHAnsi" w:hAnsiTheme="minorHAnsi"/>
        </w:rPr>
      </w:pPr>
      <w:r>
        <w:rPr>
          <w:rFonts w:asciiTheme="minorHAnsi" w:hAnsiTheme="minorHAnsi"/>
        </w:rPr>
        <w:t>No Diving Signs – Recommended for residents to put on their docks and property to ensure that guests are aware not to dive into the water.</w:t>
      </w:r>
    </w:p>
    <w:p w14:paraId="5D9DA375" w14:textId="77777777" w:rsidR="00F341FD" w:rsidRPr="006C297B" w:rsidRDefault="00F341FD" w:rsidP="00F341FD">
      <w:pPr>
        <w:pStyle w:val="Standard"/>
        <w:spacing w:line="240" w:lineRule="auto"/>
        <w:jc w:val="both"/>
        <w:rPr>
          <w:rFonts w:asciiTheme="minorHAnsi" w:hAnsiTheme="minorHAnsi"/>
        </w:rPr>
      </w:pPr>
    </w:p>
    <w:p w14:paraId="6DD80B8E" w14:textId="0F63F1C4" w:rsidR="00FA3778" w:rsidRPr="003270DB" w:rsidRDefault="00475823" w:rsidP="003270DB">
      <w:pPr>
        <w:pStyle w:val="Standard"/>
        <w:numPr>
          <w:ilvl w:val="0"/>
          <w:numId w:val="2"/>
        </w:numPr>
        <w:spacing w:line="240" w:lineRule="auto"/>
        <w:jc w:val="both"/>
        <w:rPr>
          <w:rFonts w:asciiTheme="minorHAnsi" w:hAnsiTheme="minorHAnsi"/>
        </w:rPr>
      </w:pPr>
      <w:r>
        <w:rPr>
          <w:rFonts w:asciiTheme="minorHAnsi" w:hAnsiTheme="minorHAnsi"/>
        </w:rPr>
        <w:t>OTHER TOPICS - RAISED DURING OPEN DISCUSSION</w:t>
      </w:r>
    </w:p>
    <w:p w14:paraId="6D4B7437" w14:textId="77777777" w:rsidR="00475823" w:rsidRDefault="00475823" w:rsidP="00475823">
      <w:pPr>
        <w:pStyle w:val="Standard"/>
        <w:numPr>
          <w:ilvl w:val="1"/>
          <w:numId w:val="2"/>
        </w:numPr>
        <w:spacing w:line="240" w:lineRule="auto"/>
        <w:jc w:val="both"/>
        <w:rPr>
          <w:rFonts w:asciiTheme="minorHAnsi" w:hAnsiTheme="minorHAnsi"/>
        </w:rPr>
      </w:pPr>
      <w:r>
        <w:rPr>
          <w:rFonts w:asciiTheme="minorHAnsi" w:hAnsiTheme="minorHAnsi"/>
        </w:rPr>
        <w:t>Use of Common Areas by groups – A resident raised concern of the use of common areas (beach or dike) by groups during key summer weekends. Gene stated that these events do not have exclusive use of the common area and residents can still use the area. The HVLA Board will review criteria for use of common areas by groups going forward.</w:t>
      </w:r>
    </w:p>
    <w:p w14:paraId="3613A79E" w14:textId="77777777" w:rsidR="00475823" w:rsidRDefault="00475823" w:rsidP="00475823">
      <w:pPr>
        <w:pStyle w:val="Standard"/>
        <w:numPr>
          <w:ilvl w:val="1"/>
          <w:numId w:val="2"/>
        </w:numPr>
        <w:spacing w:line="240" w:lineRule="auto"/>
        <w:jc w:val="both"/>
        <w:rPr>
          <w:rFonts w:asciiTheme="minorHAnsi" w:hAnsiTheme="minorHAnsi"/>
        </w:rPr>
      </w:pPr>
      <w:r>
        <w:rPr>
          <w:rFonts w:asciiTheme="minorHAnsi" w:hAnsiTheme="minorHAnsi"/>
        </w:rPr>
        <w:t>Clean-up after dogs – Discussion on efforts to get dog owners to pick up their dog waste.</w:t>
      </w:r>
    </w:p>
    <w:p w14:paraId="56350F01" w14:textId="77777777" w:rsidR="00475823" w:rsidRDefault="00475823" w:rsidP="00475823">
      <w:pPr>
        <w:pStyle w:val="Standard"/>
        <w:numPr>
          <w:ilvl w:val="1"/>
          <w:numId w:val="2"/>
        </w:numPr>
        <w:spacing w:line="240" w:lineRule="auto"/>
        <w:jc w:val="both"/>
        <w:rPr>
          <w:rFonts w:asciiTheme="minorHAnsi" w:hAnsiTheme="minorHAnsi"/>
        </w:rPr>
      </w:pPr>
      <w:r>
        <w:rPr>
          <w:rFonts w:asciiTheme="minorHAnsi" w:hAnsiTheme="minorHAnsi"/>
        </w:rPr>
        <w:t>Trolling motors – A suggestion was made to allow trolling motors during red flag times, as these would not pose a risk to homeowners. The HVLA Board was supportive of this change.</w:t>
      </w:r>
    </w:p>
    <w:p w14:paraId="606CE42B" w14:textId="77777777" w:rsidR="00B67B49" w:rsidRDefault="00B67B49" w:rsidP="00B67B49">
      <w:pPr>
        <w:pStyle w:val="Standard"/>
        <w:spacing w:line="240" w:lineRule="auto"/>
        <w:jc w:val="both"/>
        <w:rPr>
          <w:rFonts w:asciiTheme="minorHAnsi" w:hAnsiTheme="minorHAnsi"/>
          <w:b/>
        </w:rPr>
      </w:pPr>
    </w:p>
    <w:p w14:paraId="4C7A3FC1" w14:textId="3F1F0C30" w:rsidR="00B67B49" w:rsidRPr="00A10B13" w:rsidRDefault="00B67B49" w:rsidP="009733F4">
      <w:pPr>
        <w:pStyle w:val="Standard"/>
        <w:spacing w:line="240" w:lineRule="auto"/>
        <w:jc w:val="both"/>
        <w:outlineLvl w:val="0"/>
        <w:rPr>
          <w:rFonts w:asciiTheme="minorHAnsi" w:hAnsiTheme="minorHAnsi"/>
        </w:rPr>
      </w:pPr>
      <w:r>
        <w:rPr>
          <w:rFonts w:asciiTheme="minorHAnsi" w:hAnsiTheme="minorHAnsi"/>
          <w:b/>
        </w:rPr>
        <w:t xml:space="preserve">Meeting was adjourned at </w:t>
      </w:r>
      <w:r w:rsidR="00475823">
        <w:rPr>
          <w:rFonts w:asciiTheme="minorHAnsi" w:hAnsiTheme="minorHAnsi"/>
          <w:b/>
        </w:rPr>
        <w:t>8</w:t>
      </w:r>
      <w:r w:rsidR="00FB3179">
        <w:rPr>
          <w:rFonts w:asciiTheme="minorHAnsi" w:hAnsiTheme="minorHAnsi"/>
          <w:b/>
        </w:rPr>
        <w:t>:05</w:t>
      </w:r>
      <w:r w:rsidRPr="00A10B13">
        <w:rPr>
          <w:rFonts w:asciiTheme="minorHAnsi" w:hAnsiTheme="minorHAnsi"/>
          <w:b/>
        </w:rPr>
        <w:t xml:space="preserve"> p.m.</w:t>
      </w:r>
    </w:p>
    <w:p w14:paraId="08ECABCE" w14:textId="77777777" w:rsidR="00B67B49" w:rsidRPr="00A10B13" w:rsidRDefault="00B67B49" w:rsidP="00B67B49">
      <w:pPr>
        <w:pStyle w:val="Standard"/>
        <w:spacing w:line="240" w:lineRule="auto"/>
        <w:jc w:val="both"/>
        <w:rPr>
          <w:rFonts w:asciiTheme="minorHAnsi" w:hAnsiTheme="minorHAnsi"/>
        </w:rPr>
      </w:pPr>
    </w:p>
    <w:p w14:paraId="7A87A565" w14:textId="77777777" w:rsidR="00B67B49" w:rsidRDefault="00B67B49" w:rsidP="009733F4">
      <w:pPr>
        <w:pStyle w:val="Standard"/>
        <w:spacing w:line="240" w:lineRule="auto"/>
        <w:jc w:val="both"/>
        <w:outlineLvl w:val="0"/>
        <w:rPr>
          <w:rFonts w:asciiTheme="minorHAnsi" w:hAnsiTheme="minorHAnsi"/>
        </w:rPr>
      </w:pPr>
      <w:r w:rsidRPr="00A10B13">
        <w:rPr>
          <w:rFonts w:asciiTheme="minorHAnsi" w:hAnsiTheme="minorHAnsi"/>
        </w:rPr>
        <w:t>Respectfully submitted, Bill Conley, Secretary</w:t>
      </w:r>
    </w:p>
    <w:p w14:paraId="0795F748" w14:textId="77777777" w:rsidR="007F68A0" w:rsidRDefault="007F68A0" w:rsidP="00B67B49">
      <w:pPr>
        <w:pStyle w:val="Standard"/>
        <w:spacing w:line="240" w:lineRule="auto"/>
        <w:jc w:val="both"/>
        <w:rPr>
          <w:rFonts w:asciiTheme="minorHAnsi" w:hAnsiTheme="minorHAnsi"/>
        </w:rPr>
      </w:pPr>
    </w:p>
    <w:p w14:paraId="1F3C3D34" w14:textId="77777777" w:rsidR="007F68A0" w:rsidRDefault="007F68A0" w:rsidP="00B67B49">
      <w:pPr>
        <w:pStyle w:val="Standard"/>
        <w:spacing w:line="240" w:lineRule="auto"/>
        <w:jc w:val="both"/>
        <w:rPr>
          <w:rFonts w:asciiTheme="minorHAnsi" w:hAnsiTheme="minorHAnsi"/>
        </w:rPr>
      </w:pPr>
    </w:p>
    <w:p w14:paraId="6504C8A2" w14:textId="77777777" w:rsidR="007F68A0" w:rsidRDefault="007F68A0" w:rsidP="00B67B49">
      <w:pPr>
        <w:pStyle w:val="Standard"/>
        <w:spacing w:line="240" w:lineRule="auto"/>
        <w:jc w:val="both"/>
        <w:rPr>
          <w:rFonts w:asciiTheme="minorHAnsi" w:hAnsiTheme="minorHAnsi"/>
        </w:rPr>
      </w:pPr>
    </w:p>
    <w:p w14:paraId="0391D967" w14:textId="77777777" w:rsidR="007F68A0" w:rsidRDefault="007F68A0" w:rsidP="00B67B49">
      <w:pPr>
        <w:pStyle w:val="Standard"/>
        <w:spacing w:line="240" w:lineRule="auto"/>
        <w:jc w:val="both"/>
        <w:rPr>
          <w:rFonts w:asciiTheme="minorHAnsi" w:hAnsiTheme="minorHAnsi"/>
        </w:rPr>
      </w:pPr>
    </w:p>
    <w:p w14:paraId="0D4E0323" w14:textId="77777777" w:rsidR="007F68A0" w:rsidRDefault="007F68A0" w:rsidP="00B67B49">
      <w:pPr>
        <w:pStyle w:val="Standard"/>
        <w:spacing w:line="240" w:lineRule="auto"/>
        <w:jc w:val="both"/>
        <w:rPr>
          <w:rFonts w:asciiTheme="minorHAnsi" w:hAnsiTheme="minorHAnsi"/>
        </w:rPr>
      </w:pPr>
      <w:bookmarkStart w:id="0" w:name="_GoBack"/>
      <w:bookmarkEnd w:id="0"/>
    </w:p>
    <w:p w14:paraId="04DB0A78" w14:textId="12002C94" w:rsidR="007F68A0" w:rsidRDefault="00475823" w:rsidP="009733F4">
      <w:pPr>
        <w:pStyle w:val="Standard"/>
        <w:spacing w:line="240" w:lineRule="auto"/>
        <w:jc w:val="both"/>
        <w:outlineLvl w:val="0"/>
        <w:rPr>
          <w:rFonts w:asciiTheme="minorHAnsi" w:hAnsiTheme="minorHAnsi"/>
        </w:rPr>
      </w:pPr>
      <w:r>
        <w:rPr>
          <w:rFonts w:asciiTheme="minorHAnsi" w:hAnsiTheme="minorHAnsi"/>
        </w:rPr>
        <w:t>3/20/2018</w:t>
      </w:r>
    </w:p>
    <w:p w14:paraId="40E1104C" w14:textId="77777777" w:rsidR="00B67B49" w:rsidRDefault="00B67B49" w:rsidP="00B67B49">
      <w:pPr>
        <w:pStyle w:val="Standard"/>
        <w:spacing w:line="240" w:lineRule="auto"/>
        <w:jc w:val="both"/>
        <w:rPr>
          <w:rFonts w:asciiTheme="minorHAnsi" w:hAnsiTheme="minorHAnsi"/>
        </w:rPr>
      </w:pPr>
    </w:p>
    <w:p w14:paraId="5583F51E" w14:textId="77777777" w:rsidR="00CA3F18" w:rsidRDefault="00CA3F18" w:rsidP="00CA3F18">
      <w:pPr>
        <w:pStyle w:val="Standard"/>
        <w:spacing w:line="240" w:lineRule="auto"/>
        <w:jc w:val="both"/>
        <w:rPr>
          <w:rFonts w:asciiTheme="minorHAnsi" w:hAnsiTheme="minorHAnsi"/>
        </w:rPr>
      </w:pPr>
    </w:p>
    <w:p w14:paraId="425F6D85" w14:textId="77777777" w:rsidR="00CA3F18" w:rsidRDefault="00CA3F18" w:rsidP="00CA3F18">
      <w:pPr>
        <w:pStyle w:val="Standard"/>
        <w:spacing w:line="240" w:lineRule="auto"/>
        <w:jc w:val="both"/>
        <w:rPr>
          <w:rFonts w:asciiTheme="minorHAnsi" w:hAnsiTheme="minorHAnsi"/>
        </w:rPr>
      </w:pPr>
    </w:p>
    <w:p w14:paraId="61F962A7" w14:textId="77777777" w:rsidR="00CA3F18" w:rsidRDefault="00CA3F18" w:rsidP="00CA3F18">
      <w:pPr>
        <w:pStyle w:val="Standard"/>
        <w:spacing w:line="240" w:lineRule="auto"/>
        <w:jc w:val="both"/>
        <w:rPr>
          <w:rFonts w:asciiTheme="minorHAnsi" w:hAnsiTheme="minorHAnsi"/>
        </w:rPr>
      </w:pPr>
    </w:p>
    <w:p w14:paraId="374A8A9E" w14:textId="77777777" w:rsidR="00CA3F18" w:rsidRDefault="00CA3F18" w:rsidP="00CA3F18">
      <w:pPr>
        <w:pStyle w:val="Standard"/>
        <w:spacing w:line="240" w:lineRule="auto"/>
        <w:jc w:val="both"/>
        <w:rPr>
          <w:rFonts w:asciiTheme="minorHAnsi" w:hAnsiTheme="minorHAnsi"/>
        </w:rPr>
      </w:pPr>
    </w:p>
    <w:p w14:paraId="41B4A318" w14:textId="77777777" w:rsidR="00CA3F18" w:rsidRDefault="00CA3F18" w:rsidP="00CA3F18">
      <w:pPr>
        <w:pStyle w:val="Standard"/>
        <w:spacing w:line="240" w:lineRule="auto"/>
        <w:jc w:val="both"/>
        <w:rPr>
          <w:rFonts w:asciiTheme="minorHAnsi" w:hAnsiTheme="minorHAnsi"/>
        </w:rPr>
      </w:pPr>
    </w:p>
    <w:p w14:paraId="49E1A570" w14:textId="77777777" w:rsidR="00CA3F18" w:rsidRDefault="00CA3F18" w:rsidP="00CA3F18">
      <w:pPr>
        <w:pStyle w:val="Standard"/>
        <w:spacing w:line="240" w:lineRule="auto"/>
        <w:jc w:val="both"/>
        <w:rPr>
          <w:rFonts w:asciiTheme="minorHAnsi" w:hAnsiTheme="minorHAnsi"/>
        </w:rPr>
      </w:pPr>
    </w:p>
    <w:p w14:paraId="70948BBB" w14:textId="77777777" w:rsidR="00CA3F18" w:rsidRDefault="00CA3F18" w:rsidP="00CA3F18">
      <w:pPr>
        <w:pStyle w:val="Standard"/>
        <w:spacing w:line="240" w:lineRule="auto"/>
        <w:jc w:val="both"/>
        <w:rPr>
          <w:rFonts w:asciiTheme="minorHAnsi" w:hAnsiTheme="minorHAnsi"/>
        </w:rPr>
      </w:pPr>
    </w:p>
    <w:p w14:paraId="1D0E4EFE" w14:textId="77777777" w:rsidR="00E110A0" w:rsidRDefault="00E110A0" w:rsidP="00CA3F18">
      <w:pPr>
        <w:pStyle w:val="Standard"/>
        <w:spacing w:line="240" w:lineRule="auto"/>
        <w:jc w:val="both"/>
        <w:rPr>
          <w:rFonts w:asciiTheme="minorHAnsi" w:hAnsiTheme="minorHAnsi"/>
        </w:rPr>
      </w:pPr>
    </w:p>
    <w:p w14:paraId="48F917F3" w14:textId="77777777" w:rsidR="00E110A0" w:rsidRDefault="00E110A0" w:rsidP="00CA3F18">
      <w:pPr>
        <w:pStyle w:val="Standard"/>
        <w:spacing w:line="240" w:lineRule="auto"/>
        <w:jc w:val="both"/>
        <w:rPr>
          <w:rFonts w:asciiTheme="minorHAnsi" w:hAnsiTheme="minorHAnsi"/>
        </w:rPr>
      </w:pPr>
    </w:p>
    <w:p w14:paraId="1718AF87" w14:textId="77777777" w:rsidR="00E110A0" w:rsidRDefault="00E110A0" w:rsidP="00CA3F18">
      <w:pPr>
        <w:pStyle w:val="Standard"/>
        <w:spacing w:line="240" w:lineRule="auto"/>
        <w:jc w:val="both"/>
        <w:rPr>
          <w:rFonts w:asciiTheme="minorHAnsi" w:hAnsiTheme="minorHAnsi"/>
        </w:rPr>
      </w:pPr>
    </w:p>
    <w:p w14:paraId="29129740" w14:textId="77777777" w:rsidR="00E110A0" w:rsidRDefault="00E110A0" w:rsidP="00CA3F18">
      <w:pPr>
        <w:pStyle w:val="Standard"/>
        <w:spacing w:line="240" w:lineRule="auto"/>
        <w:jc w:val="both"/>
        <w:rPr>
          <w:rFonts w:asciiTheme="minorHAnsi" w:hAnsiTheme="minorHAnsi"/>
        </w:rPr>
      </w:pPr>
    </w:p>
    <w:p w14:paraId="4941377C" w14:textId="77777777" w:rsidR="00E110A0" w:rsidRDefault="00E110A0" w:rsidP="00CA3F18">
      <w:pPr>
        <w:pStyle w:val="Standard"/>
        <w:spacing w:line="240" w:lineRule="auto"/>
        <w:jc w:val="both"/>
        <w:rPr>
          <w:rFonts w:asciiTheme="minorHAnsi" w:hAnsiTheme="minorHAnsi"/>
        </w:rPr>
      </w:pPr>
    </w:p>
    <w:p w14:paraId="65FA6397" w14:textId="77777777" w:rsidR="00E110A0" w:rsidRDefault="00E110A0" w:rsidP="00CA3F18">
      <w:pPr>
        <w:pStyle w:val="Standard"/>
        <w:spacing w:line="240" w:lineRule="auto"/>
        <w:jc w:val="both"/>
        <w:rPr>
          <w:rFonts w:asciiTheme="minorHAnsi" w:hAnsiTheme="minorHAnsi"/>
        </w:rPr>
      </w:pPr>
    </w:p>
    <w:p w14:paraId="51CB8600" w14:textId="77777777" w:rsidR="00E110A0" w:rsidRDefault="00E110A0" w:rsidP="00CA3F18">
      <w:pPr>
        <w:pStyle w:val="Standard"/>
        <w:spacing w:line="240" w:lineRule="auto"/>
        <w:jc w:val="both"/>
        <w:rPr>
          <w:rFonts w:asciiTheme="minorHAnsi" w:hAnsiTheme="minorHAnsi"/>
        </w:rPr>
      </w:pPr>
    </w:p>
    <w:p w14:paraId="4D78369A" w14:textId="4702064C" w:rsidR="003C0F9E" w:rsidRPr="003C0F9E" w:rsidRDefault="003C0F9E" w:rsidP="003C0F9E">
      <w:pPr>
        <w:shd w:val="clear" w:color="auto" w:fill="FFFFFF"/>
        <w:suppressAutoHyphens w:val="0"/>
        <w:overflowPunct/>
        <w:autoSpaceDE/>
        <w:autoSpaceDN/>
        <w:jc w:val="center"/>
        <w:textAlignment w:val="auto"/>
        <w:rPr>
          <w:rFonts w:asciiTheme="minorHAnsi" w:hAnsiTheme="minorHAnsi"/>
          <w:color w:val="222222"/>
          <w:kern w:val="0"/>
          <w:sz w:val="24"/>
          <w:szCs w:val="24"/>
        </w:rPr>
      </w:pPr>
    </w:p>
    <w:sectPr w:rsidR="003C0F9E" w:rsidRPr="003C0F9E" w:rsidSect="00676E1E">
      <w:pgSz w:w="12240" w:h="15840"/>
      <w:pgMar w:top="90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515A5" w14:textId="77777777" w:rsidR="00554819" w:rsidRDefault="00554819">
      <w:r>
        <w:separator/>
      </w:r>
    </w:p>
  </w:endnote>
  <w:endnote w:type="continuationSeparator" w:id="0">
    <w:p w14:paraId="4707531D" w14:textId="77777777" w:rsidR="00554819" w:rsidRDefault="0055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9BCA" w14:textId="77777777" w:rsidR="00554819" w:rsidRDefault="00554819">
      <w:r>
        <w:rPr>
          <w:color w:val="000000"/>
        </w:rPr>
        <w:separator/>
      </w:r>
    </w:p>
  </w:footnote>
  <w:footnote w:type="continuationSeparator" w:id="0">
    <w:p w14:paraId="5F3B759C" w14:textId="77777777" w:rsidR="00554819" w:rsidRDefault="00554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7065"/>
    <w:multiLevelType w:val="hybridMultilevel"/>
    <w:tmpl w:val="DD5A60D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49C740F"/>
    <w:multiLevelType w:val="hybridMultilevel"/>
    <w:tmpl w:val="9ACE3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86369"/>
    <w:multiLevelType w:val="multilevel"/>
    <w:tmpl w:val="158CE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0292D"/>
    <w:multiLevelType w:val="hybridMultilevel"/>
    <w:tmpl w:val="A3B25A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6D7AAF"/>
    <w:multiLevelType w:val="hybridMultilevel"/>
    <w:tmpl w:val="C0865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382C63"/>
    <w:multiLevelType w:val="hybridMultilevel"/>
    <w:tmpl w:val="14683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0D53EF"/>
    <w:multiLevelType w:val="hybridMultilevel"/>
    <w:tmpl w:val="6ECAB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93AD4"/>
    <w:multiLevelType w:val="hybridMultilevel"/>
    <w:tmpl w:val="527E3CD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2B562E0B"/>
    <w:multiLevelType w:val="hybridMultilevel"/>
    <w:tmpl w:val="022486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BE822A7"/>
    <w:multiLevelType w:val="hybridMultilevel"/>
    <w:tmpl w:val="2542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25134"/>
    <w:multiLevelType w:val="hybridMultilevel"/>
    <w:tmpl w:val="0A48B3DC"/>
    <w:lvl w:ilvl="0" w:tplc="B47EF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CE7AFB"/>
    <w:multiLevelType w:val="hybridMultilevel"/>
    <w:tmpl w:val="8A4AA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35B7C"/>
    <w:multiLevelType w:val="hybridMultilevel"/>
    <w:tmpl w:val="EBF0F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641959"/>
    <w:multiLevelType w:val="hybridMultilevel"/>
    <w:tmpl w:val="1B74758E"/>
    <w:lvl w:ilvl="0" w:tplc="003E8C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F6159D"/>
    <w:multiLevelType w:val="hybridMultilevel"/>
    <w:tmpl w:val="F678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527761"/>
    <w:multiLevelType w:val="hybridMultilevel"/>
    <w:tmpl w:val="EF2062C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0B005E4"/>
    <w:multiLevelType w:val="hybridMultilevel"/>
    <w:tmpl w:val="36F008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1E152D7"/>
    <w:multiLevelType w:val="hybridMultilevel"/>
    <w:tmpl w:val="A3709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40BA0"/>
    <w:multiLevelType w:val="hybridMultilevel"/>
    <w:tmpl w:val="F98ACAB0"/>
    <w:lvl w:ilvl="0" w:tplc="74B6F09A">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9B6FAA"/>
    <w:multiLevelType w:val="hybridMultilevel"/>
    <w:tmpl w:val="D466F11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5B51BF"/>
    <w:multiLevelType w:val="hybridMultilevel"/>
    <w:tmpl w:val="AD308A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7"/>
  </w:num>
  <w:num w:numId="3">
    <w:abstractNumId w:val="20"/>
  </w:num>
  <w:num w:numId="4">
    <w:abstractNumId w:val="12"/>
  </w:num>
  <w:num w:numId="5">
    <w:abstractNumId w:val="6"/>
  </w:num>
  <w:num w:numId="6">
    <w:abstractNumId w:val="9"/>
  </w:num>
  <w:num w:numId="7">
    <w:abstractNumId w:val="11"/>
  </w:num>
  <w:num w:numId="8">
    <w:abstractNumId w:val="10"/>
  </w:num>
  <w:num w:numId="9">
    <w:abstractNumId w:val="7"/>
  </w:num>
  <w:num w:numId="10">
    <w:abstractNumId w:val="13"/>
  </w:num>
  <w:num w:numId="11">
    <w:abstractNumId w:val="4"/>
  </w:num>
  <w:num w:numId="12">
    <w:abstractNumId w:val="16"/>
  </w:num>
  <w:num w:numId="13">
    <w:abstractNumId w:val="2"/>
  </w:num>
  <w:num w:numId="14">
    <w:abstractNumId w:val="15"/>
  </w:num>
  <w:num w:numId="15">
    <w:abstractNumId w:val="1"/>
  </w:num>
  <w:num w:numId="16">
    <w:abstractNumId w:val="3"/>
  </w:num>
  <w:num w:numId="17">
    <w:abstractNumId w:val="14"/>
  </w:num>
  <w:num w:numId="18">
    <w:abstractNumId w:val="0"/>
  </w:num>
  <w:num w:numId="19">
    <w:abstractNumId w:val="8"/>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3A"/>
    <w:rsid w:val="00035366"/>
    <w:rsid w:val="00082024"/>
    <w:rsid w:val="000F67CA"/>
    <w:rsid w:val="001345C1"/>
    <w:rsid w:val="00173C6E"/>
    <w:rsid w:val="001B3855"/>
    <w:rsid w:val="00204906"/>
    <w:rsid w:val="00217677"/>
    <w:rsid w:val="00232EC0"/>
    <w:rsid w:val="00252813"/>
    <w:rsid w:val="00264F01"/>
    <w:rsid w:val="00280D44"/>
    <w:rsid w:val="00286F92"/>
    <w:rsid w:val="00290BC7"/>
    <w:rsid w:val="003270DB"/>
    <w:rsid w:val="00360669"/>
    <w:rsid w:val="00363B90"/>
    <w:rsid w:val="00390FDA"/>
    <w:rsid w:val="003B0C28"/>
    <w:rsid w:val="003C0F9E"/>
    <w:rsid w:val="003D55E6"/>
    <w:rsid w:val="003D5F39"/>
    <w:rsid w:val="00426B4A"/>
    <w:rsid w:val="00431EE9"/>
    <w:rsid w:val="00447755"/>
    <w:rsid w:val="00475823"/>
    <w:rsid w:val="00480913"/>
    <w:rsid w:val="0048718D"/>
    <w:rsid w:val="004B3B5A"/>
    <w:rsid w:val="004B554A"/>
    <w:rsid w:val="004C3662"/>
    <w:rsid w:val="004C7E88"/>
    <w:rsid w:val="004D778A"/>
    <w:rsid w:val="005156F7"/>
    <w:rsid w:val="00541E91"/>
    <w:rsid w:val="00550E62"/>
    <w:rsid w:val="00554819"/>
    <w:rsid w:val="005653A2"/>
    <w:rsid w:val="00585187"/>
    <w:rsid w:val="00592329"/>
    <w:rsid w:val="0059412E"/>
    <w:rsid w:val="005E0045"/>
    <w:rsid w:val="005F5EFA"/>
    <w:rsid w:val="00621D75"/>
    <w:rsid w:val="00676E1E"/>
    <w:rsid w:val="006A25D8"/>
    <w:rsid w:val="006A2955"/>
    <w:rsid w:val="006B0819"/>
    <w:rsid w:val="006C297B"/>
    <w:rsid w:val="006C538D"/>
    <w:rsid w:val="006F73E4"/>
    <w:rsid w:val="007115C2"/>
    <w:rsid w:val="00722FA6"/>
    <w:rsid w:val="007325EA"/>
    <w:rsid w:val="007523EB"/>
    <w:rsid w:val="00793AB9"/>
    <w:rsid w:val="007A5EB1"/>
    <w:rsid w:val="007E002F"/>
    <w:rsid w:val="007F68A0"/>
    <w:rsid w:val="00833B3D"/>
    <w:rsid w:val="00841F9B"/>
    <w:rsid w:val="00851ABD"/>
    <w:rsid w:val="00874398"/>
    <w:rsid w:val="008860BD"/>
    <w:rsid w:val="00896233"/>
    <w:rsid w:val="008A718D"/>
    <w:rsid w:val="008C5FCD"/>
    <w:rsid w:val="00927750"/>
    <w:rsid w:val="00941161"/>
    <w:rsid w:val="009733F4"/>
    <w:rsid w:val="0098374B"/>
    <w:rsid w:val="009A09C0"/>
    <w:rsid w:val="009A127A"/>
    <w:rsid w:val="009A417A"/>
    <w:rsid w:val="00A0683E"/>
    <w:rsid w:val="00A10B13"/>
    <w:rsid w:val="00A12F71"/>
    <w:rsid w:val="00A2107F"/>
    <w:rsid w:val="00A21CF4"/>
    <w:rsid w:val="00A262A0"/>
    <w:rsid w:val="00A35EB0"/>
    <w:rsid w:val="00A80DE4"/>
    <w:rsid w:val="00AA36D4"/>
    <w:rsid w:val="00AA53A2"/>
    <w:rsid w:val="00AA6C7D"/>
    <w:rsid w:val="00AA7A50"/>
    <w:rsid w:val="00AD0C06"/>
    <w:rsid w:val="00AD1108"/>
    <w:rsid w:val="00B2233F"/>
    <w:rsid w:val="00B26552"/>
    <w:rsid w:val="00B57040"/>
    <w:rsid w:val="00B67B49"/>
    <w:rsid w:val="00BA1FAE"/>
    <w:rsid w:val="00BB3970"/>
    <w:rsid w:val="00BE0AE2"/>
    <w:rsid w:val="00C3753A"/>
    <w:rsid w:val="00CA3F18"/>
    <w:rsid w:val="00CE29F8"/>
    <w:rsid w:val="00D17355"/>
    <w:rsid w:val="00D57096"/>
    <w:rsid w:val="00D90317"/>
    <w:rsid w:val="00D944AC"/>
    <w:rsid w:val="00DD3DD1"/>
    <w:rsid w:val="00E110A0"/>
    <w:rsid w:val="00E13DCD"/>
    <w:rsid w:val="00E20775"/>
    <w:rsid w:val="00E42E4C"/>
    <w:rsid w:val="00E65A72"/>
    <w:rsid w:val="00EA5334"/>
    <w:rsid w:val="00EA7457"/>
    <w:rsid w:val="00EB08AA"/>
    <w:rsid w:val="00EE3F9E"/>
    <w:rsid w:val="00EE7EA5"/>
    <w:rsid w:val="00F0518D"/>
    <w:rsid w:val="00F230EC"/>
    <w:rsid w:val="00F341FD"/>
    <w:rsid w:val="00F35BC5"/>
    <w:rsid w:val="00F42D8F"/>
    <w:rsid w:val="00F42F6D"/>
    <w:rsid w:val="00F717A0"/>
    <w:rsid w:val="00F9029D"/>
    <w:rsid w:val="00F9508B"/>
    <w:rsid w:val="00FA3778"/>
    <w:rsid w:val="00FB3179"/>
    <w:rsid w:val="00FD753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540F8"/>
  <w15:docId w15:val="{B8D807DC-8CD8-4B6D-B256-BB11C2F8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US" w:eastAsia="en-US" w:bidi="ar-SA"/>
      </w:rPr>
    </w:rPrDefault>
    <w:pPrDefault>
      <w:pPr>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pPr>
      <w:keepNext/>
      <w:keepLines/>
      <w:spacing w:before="200"/>
      <w:outlineLvl w:val="0"/>
    </w:pPr>
    <w:rPr>
      <w:rFonts w:ascii="Trebuchet MS" w:eastAsia="Trebuchet MS" w:hAnsi="Trebuchet MS" w:cs="Trebuchet MS"/>
      <w:sz w:val="32"/>
      <w:szCs w:val="32"/>
    </w:rPr>
  </w:style>
  <w:style w:type="paragraph" w:styleId="Heading2">
    <w:name w:val="heading 2"/>
    <w:basedOn w:val="Standard"/>
    <w:pPr>
      <w:keepNext/>
      <w:keepLines/>
      <w:spacing w:before="200"/>
      <w:outlineLvl w:val="1"/>
    </w:pPr>
    <w:rPr>
      <w:rFonts w:ascii="Trebuchet MS" w:eastAsia="Trebuchet MS" w:hAnsi="Trebuchet MS" w:cs="Trebuchet MS"/>
      <w:b/>
      <w:bCs/>
      <w:sz w:val="26"/>
      <w:szCs w:val="26"/>
    </w:rPr>
  </w:style>
  <w:style w:type="paragraph" w:styleId="Heading3">
    <w:name w:val="heading 3"/>
    <w:basedOn w:val="Standard"/>
    <w:pPr>
      <w:keepNext/>
      <w:keepLines/>
      <w:spacing w:before="160"/>
      <w:outlineLvl w:val="2"/>
    </w:pPr>
    <w:rPr>
      <w:rFonts w:ascii="Trebuchet MS" w:eastAsia="Trebuchet MS" w:hAnsi="Trebuchet MS" w:cs="Trebuchet MS"/>
      <w:b/>
      <w:bCs/>
      <w:color w:val="666666"/>
      <w:sz w:val="24"/>
      <w:szCs w:val="24"/>
    </w:rPr>
  </w:style>
  <w:style w:type="paragraph" w:styleId="Heading4">
    <w:name w:val="heading 4"/>
    <w:basedOn w:val="Standard"/>
    <w:pPr>
      <w:keepNext/>
      <w:keepLines/>
      <w:spacing w:before="160"/>
      <w:outlineLvl w:val="3"/>
    </w:pPr>
    <w:rPr>
      <w:rFonts w:ascii="Trebuchet MS" w:eastAsia="Trebuchet MS" w:hAnsi="Trebuchet MS" w:cs="Trebuchet MS"/>
      <w:color w:val="666666"/>
      <w:u w:val="single"/>
    </w:rPr>
  </w:style>
  <w:style w:type="paragraph" w:styleId="Heading5">
    <w:name w:val="heading 5"/>
    <w:basedOn w:val="Standard"/>
    <w:pPr>
      <w:keepNext/>
      <w:keepLines/>
      <w:spacing w:before="160"/>
      <w:outlineLvl w:val="4"/>
    </w:pPr>
    <w:rPr>
      <w:rFonts w:ascii="Trebuchet MS" w:eastAsia="Trebuchet MS" w:hAnsi="Trebuchet MS" w:cs="Trebuchet MS"/>
      <w:color w:val="666666"/>
    </w:rPr>
  </w:style>
  <w:style w:type="paragraph" w:styleId="Heading6">
    <w:name w:val="heading 6"/>
    <w:basedOn w:val="Standard"/>
    <w:pPr>
      <w:keepNext/>
      <w:keepLines/>
      <w:spacing w:before="160"/>
      <w:outlineLvl w:val="5"/>
    </w:pPr>
    <w:rPr>
      <w:rFonts w:ascii="Trebuchet MS" w:eastAsia="Trebuchet MS" w:hAnsi="Trebuchet MS" w:cs="Trebuchet MS"/>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rPr>
      <w:rFonts w:ascii="Arial" w:eastAsia="Arial" w:hAnsi="Arial" w:cs="Arial"/>
      <w:color w:val="000000"/>
      <w:sz w:val="22"/>
      <w:szCs w:val="22"/>
    </w:rPr>
  </w:style>
  <w:style w:type="paragraph" w:customStyle="1" w:styleId="NoList1">
    <w:name w:val="No List1"/>
    <w:pPr>
      <w:suppressAutoHyphens/>
    </w:pPr>
  </w:style>
  <w:style w:type="paragraph" w:styleId="Title">
    <w:name w:val="Title"/>
    <w:basedOn w:val="Standard"/>
    <w:pPr>
      <w:keepNext/>
      <w:keepLines/>
    </w:pPr>
    <w:rPr>
      <w:rFonts w:ascii="Trebuchet MS" w:eastAsia="Trebuchet MS" w:hAnsi="Trebuchet MS" w:cs="Trebuchet MS"/>
      <w:sz w:val="42"/>
      <w:szCs w:val="42"/>
    </w:rPr>
  </w:style>
  <w:style w:type="paragraph" w:styleId="Subtitle">
    <w:name w:val="Subtitle"/>
    <w:basedOn w:val="Standard"/>
    <w:pPr>
      <w:keepNext/>
      <w:keepLines/>
      <w:spacing w:after="200"/>
    </w:pPr>
    <w:rPr>
      <w:rFonts w:ascii="Trebuchet MS" w:eastAsia="Trebuchet MS" w:hAnsi="Trebuchet MS" w:cs="Trebuchet MS"/>
      <w:i/>
      <w:iCs/>
      <w:color w:val="666666"/>
      <w:sz w:val="26"/>
      <w:szCs w:val="26"/>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rsid w:val="00E65A72"/>
    <w:pPr>
      <w:ind w:left="720"/>
      <w:contextualSpacing/>
    </w:pPr>
  </w:style>
  <w:style w:type="table" w:styleId="TableGrid">
    <w:name w:val="Table Grid"/>
    <w:basedOn w:val="TableNormal"/>
    <w:uiPriority w:val="39"/>
    <w:rsid w:val="00DD3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B4A"/>
    <w:pPr>
      <w:tabs>
        <w:tab w:val="center" w:pos="4680"/>
        <w:tab w:val="right" w:pos="9360"/>
      </w:tabs>
    </w:pPr>
  </w:style>
  <w:style w:type="character" w:customStyle="1" w:styleId="HeaderChar">
    <w:name w:val="Header Char"/>
    <w:basedOn w:val="DefaultParagraphFont"/>
    <w:link w:val="Header"/>
    <w:uiPriority w:val="99"/>
    <w:rsid w:val="00426B4A"/>
  </w:style>
  <w:style w:type="paragraph" w:styleId="Footer">
    <w:name w:val="footer"/>
    <w:basedOn w:val="Normal"/>
    <w:link w:val="FooterChar"/>
    <w:uiPriority w:val="99"/>
    <w:unhideWhenUsed/>
    <w:rsid w:val="00426B4A"/>
    <w:pPr>
      <w:tabs>
        <w:tab w:val="center" w:pos="4680"/>
        <w:tab w:val="right" w:pos="9360"/>
      </w:tabs>
    </w:pPr>
  </w:style>
  <w:style w:type="character" w:customStyle="1" w:styleId="FooterChar">
    <w:name w:val="Footer Char"/>
    <w:basedOn w:val="DefaultParagraphFont"/>
    <w:link w:val="Footer"/>
    <w:uiPriority w:val="99"/>
    <w:rsid w:val="00426B4A"/>
  </w:style>
  <w:style w:type="paragraph" w:styleId="NormalWeb">
    <w:name w:val="Normal (Web)"/>
    <w:basedOn w:val="Normal"/>
    <w:uiPriority w:val="99"/>
    <w:semiHidden/>
    <w:unhideWhenUsed/>
    <w:rsid w:val="00D90317"/>
    <w:pPr>
      <w:suppressAutoHyphens w:val="0"/>
      <w:overflowPunct/>
      <w:autoSpaceDE/>
      <w:autoSpaceDN/>
      <w:spacing w:before="100" w:beforeAutospacing="1" w:after="100" w:afterAutospacing="1"/>
      <w:textAlignment w:val="auto"/>
    </w:pPr>
    <w:rPr>
      <w:kern w:val="0"/>
      <w:sz w:val="24"/>
      <w:szCs w:val="24"/>
    </w:rPr>
  </w:style>
  <w:style w:type="character" w:customStyle="1" w:styleId="il">
    <w:name w:val="il"/>
    <w:basedOn w:val="DefaultParagraphFont"/>
    <w:rsid w:val="00D90317"/>
  </w:style>
  <w:style w:type="character" w:customStyle="1" w:styleId="aqj">
    <w:name w:val="aqj"/>
    <w:basedOn w:val="DefaultParagraphFont"/>
    <w:rsid w:val="00D90317"/>
  </w:style>
  <w:style w:type="character" w:styleId="Hyperlink">
    <w:name w:val="Hyperlink"/>
    <w:basedOn w:val="DefaultParagraphFont"/>
    <w:uiPriority w:val="99"/>
    <w:unhideWhenUsed/>
    <w:rsid w:val="00F051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332944">
      <w:bodyDiv w:val="1"/>
      <w:marLeft w:val="0"/>
      <w:marRight w:val="0"/>
      <w:marTop w:val="0"/>
      <w:marBottom w:val="0"/>
      <w:divBdr>
        <w:top w:val="none" w:sz="0" w:space="0" w:color="auto"/>
        <w:left w:val="none" w:sz="0" w:space="0" w:color="auto"/>
        <w:bottom w:val="none" w:sz="0" w:space="0" w:color="auto"/>
        <w:right w:val="none" w:sz="0" w:space="0" w:color="auto"/>
      </w:divBdr>
      <w:divsChild>
        <w:div w:id="759715674">
          <w:marLeft w:val="0"/>
          <w:marRight w:val="0"/>
          <w:marTop w:val="0"/>
          <w:marBottom w:val="0"/>
          <w:divBdr>
            <w:top w:val="none" w:sz="0" w:space="0" w:color="auto"/>
            <w:left w:val="none" w:sz="0" w:space="0" w:color="auto"/>
            <w:bottom w:val="none" w:sz="0" w:space="0" w:color="auto"/>
            <w:right w:val="none" w:sz="0" w:space="0" w:color="auto"/>
          </w:divBdr>
        </w:div>
        <w:div w:id="985669314">
          <w:marLeft w:val="0"/>
          <w:marRight w:val="0"/>
          <w:marTop w:val="0"/>
          <w:marBottom w:val="0"/>
          <w:divBdr>
            <w:top w:val="none" w:sz="0" w:space="0" w:color="auto"/>
            <w:left w:val="none" w:sz="0" w:space="0" w:color="auto"/>
            <w:bottom w:val="none" w:sz="0" w:space="0" w:color="auto"/>
            <w:right w:val="none" w:sz="0" w:space="0" w:color="auto"/>
          </w:divBdr>
        </w:div>
        <w:div w:id="2037995955">
          <w:marLeft w:val="0"/>
          <w:marRight w:val="0"/>
          <w:marTop w:val="0"/>
          <w:marBottom w:val="0"/>
          <w:divBdr>
            <w:top w:val="none" w:sz="0" w:space="0" w:color="auto"/>
            <w:left w:val="none" w:sz="0" w:space="0" w:color="auto"/>
            <w:bottom w:val="none" w:sz="0" w:space="0" w:color="auto"/>
            <w:right w:val="none" w:sz="0" w:space="0" w:color="auto"/>
          </w:divBdr>
        </w:div>
        <w:div w:id="1264264327">
          <w:marLeft w:val="0"/>
          <w:marRight w:val="0"/>
          <w:marTop w:val="0"/>
          <w:marBottom w:val="0"/>
          <w:divBdr>
            <w:top w:val="none" w:sz="0" w:space="0" w:color="auto"/>
            <w:left w:val="none" w:sz="0" w:space="0" w:color="auto"/>
            <w:bottom w:val="none" w:sz="0" w:space="0" w:color="auto"/>
            <w:right w:val="none" w:sz="0" w:space="0" w:color="auto"/>
          </w:divBdr>
        </w:div>
        <w:div w:id="1751124694">
          <w:marLeft w:val="0"/>
          <w:marRight w:val="0"/>
          <w:marTop w:val="0"/>
          <w:marBottom w:val="0"/>
          <w:divBdr>
            <w:top w:val="none" w:sz="0" w:space="0" w:color="auto"/>
            <w:left w:val="none" w:sz="0" w:space="0" w:color="auto"/>
            <w:bottom w:val="none" w:sz="0" w:space="0" w:color="auto"/>
            <w:right w:val="none" w:sz="0" w:space="0" w:color="auto"/>
          </w:divBdr>
        </w:div>
        <w:div w:id="807431446">
          <w:marLeft w:val="0"/>
          <w:marRight w:val="0"/>
          <w:marTop w:val="0"/>
          <w:marBottom w:val="0"/>
          <w:divBdr>
            <w:top w:val="none" w:sz="0" w:space="0" w:color="auto"/>
            <w:left w:val="none" w:sz="0" w:space="0" w:color="auto"/>
            <w:bottom w:val="none" w:sz="0" w:space="0" w:color="auto"/>
            <w:right w:val="none" w:sz="0" w:space="0" w:color="auto"/>
          </w:divBdr>
        </w:div>
        <w:div w:id="254170092">
          <w:marLeft w:val="0"/>
          <w:marRight w:val="0"/>
          <w:marTop w:val="0"/>
          <w:marBottom w:val="0"/>
          <w:divBdr>
            <w:top w:val="none" w:sz="0" w:space="0" w:color="auto"/>
            <w:left w:val="none" w:sz="0" w:space="0" w:color="auto"/>
            <w:bottom w:val="none" w:sz="0" w:space="0" w:color="auto"/>
            <w:right w:val="none" w:sz="0" w:space="0" w:color="auto"/>
          </w:divBdr>
        </w:div>
        <w:div w:id="556740867">
          <w:marLeft w:val="0"/>
          <w:marRight w:val="0"/>
          <w:marTop w:val="0"/>
          <w:marBottom w:val="0"/>
          <w:divBdr>
            <w:top w:val="none" w:sz="0" w:space="0" w:color="auto"/>
            <w:left w:val="none" w:sz="0" w:space="0" w:color="auto"/>
            <w:bottom w:val="none" w:sz="0" w:space="0" w:color="auto"/>
            <w:right w:val="none" w:sz="0" w:space="0" w:color="auto"/>
          </w:divBdr>
        </w:div>
        <w:div w:id="1501265006">
          <w:marLeft w:val="0"/>
          <w:marRight w:val="0"/>
          <w:marTop w:val="0"/>
          <w:marBottom w:val="0"/>
          <w:divBdr>
            <w:top w:val="none" w:sz="0" w:space="0" w:color="auto"/>
            <w:left w:val="none" w:sz="0" w:space="0" w:color="auto"/>
            <w:bottom w:val="none" w:sz="0" w:space="0" w:color="auto"/>
            <w:right w:val="none" w:sz="0" w:space="0" w:color="auto"/>
          </w:divBdr>
        </w:div>
        <w:div w:id="876889504">
          <w:marLeft w:val="0"/>
          <w:marRight w:val="0"/>
          <w:marTop w:val="0"/>
          <w:marBottom w:val="0"/>
          <w:divBdr>
            <w:top w:val="none" w:sz="0" w:space="0" w:color="auto"/>
            <w:left w:val="none" w:sz="0" w:space="0" w:color="auto"/>
            <w:bottom w:val="none" w:sz="0" w:space="0" w:color="auto"/>
            <w:right w:val="none" w:sz="0" w:space="0" w:color="auto"/>
          </w:divBdr>
        </w:div>
        <w:div w:id="822311159">
          <w:marLeft w:val="0"/>
          <w:marRight w:val="0"/>
          <w:marTop w:val="0"/>
          <w:marBottom w:val="0"/>
          <w:divBdr>
            <w:top w:val="none" w:sz="0" w:space="0" w:color="auto"/>
            <w:left w:val="none" w:sz="0" w:space="0" w:color="auto"/>
            <w:bottom w:val="none" w:sz="0" w:space="0" w:color="auto"/>
            <w:right w:val="none" w:sz="0" w:space="0" w:color="auto"/>
          </w:divBdr>
        </w:div>
        <w:div w:id="1231190014">
          <w:marLeft w:val="0"/>
          <w:marRight w:val="0"/>
          <w:marTop w:val="0"/>
          <w:marBottom w:val="0"/>
          <w:divBdr>
            <w:top w:val="none" w:sz="0" w:space="0" w:color="auto"/>
            <w:left w:val="none" w:sz="0" w:space="0" w:color="auto"/>
            <w:bottom w:val="none" w:sz="0" w:space="0" w:color="auto"/>
            <w:right w:val="none" w:sz="0" w:space="0" w:color="auto"/>
          </w:divBdr>
        </w:div>
        <w:div w:id="2027633482">
          <w:marLeft w:val="0"/>
          <w:marRight w:val="0"/>
          <w:marTop w:val="0"/>
          <w:marBottom w:val="0"/>
          <w:divBdr>
            <w:top w:val="none" w:sz="0" w:space="0" w:color="auto"/>
            <w:left w:val="none" w:sz="0" w:space="0" w:color="auto"/>
            <w:bottom w:val="none" w:sz="0" w:space="0" w:color="auto"/>
            <w:right w:val="none" w:sz="0" w:space="0" w:color="auto"/>
          </w:divBdr>
        </w:div>
        <w:div w:id="331563893">
          <w:marLeft w:val="0"/>
          <w:marRight w:val="0"/>
          <w:marTop w:val="0"/>
          <w:marBottom w:val="0"/>
          <w:divBdr>
            <w:top w:val="none" w:sz="0" w:space="0" w:color="auto"/>
            <w:left w:val="none" w:sz="0" w:space="0" w:color="auto"/>
            <w:bottom w:val="none" w:sz="0" w:space="0" w:color="auto"/>
            <w:right w:val="none" w:sz="0" w:space="0" w:color="auto"/>
          </w:divBdr>
        </w:div>
        <w:div w:id="91170548">
          <w:marLeft w:val="0"/>
          <w:marRight w:val="0"/>
          <w:marTop w:val="0"/>
          <w:marBottom w:val="0"/>
          <w:divBdr>
            <w:top w:val="none" w:sz="0" w:space="0" w:color="auto"/>
            <w:left w:val="none" w:sz="0" w:space="0" w:color="auto"/>
            <w:bottom w:val="none" w:sz="0" w:space="0" w:color="auto"/>
            <w:right w:val="none" w:sz="0" w:space="0" w:color="auto"/>
          </w:divBdr>
        </w:div>
        <w:div w:id="1629818580">
          <w:marLeft w:val="0"/>
          <w:marRight w:val="0"/>
          <w:marTop w:val="0"/>
          <w:marBottom w:val="0"/>
          <w:divBdr>
            <w:top w:val="none" w:sz="0" w:space="0" w:color="auto"/>
            <w:left w:val="none" w:sz="0" w:space="0" w:color="auto"/>
            <w:bottom w:val="none" w:sz="0" w:space="0" w:color="auto"/>
            <w:right w:val="none" w:sz="0" w:space="0" w:color="auto"/>
          </w:divBdr>
        </w:div>
        <w:div w:id="1541740285">
          <w:marLeft w:val="0"/>
          <w:marRight w:val="0"/>
          <w:marTop w:val="0"/>
          <w:marBottom w:val="0"/>
          <w:divBdr>
            <w:top w:val="none" w:sz="0" w:space="0" w:color="auto"/>
            <w:left w:val="none" w:sz="0" w:space="0" w:color="auto"/>
            <w:bottom w:val="none" w:sz="0" w:space="0" w:color="auto"/>
            <w:right w:val="none" w:sz="0" w:space="0" w:color="auto"/>
          </w:divBdr>
        </w:div>
        <w:div w:id="2057579390">
          <w:marLeft w:val="0"/>
          <w:marRight w:val="0"/>
          <w:marTop w:val="0"/>
          <w:marBottom w:val="0"/>
          <w:divBdr>
            <w:top w:val="none" w:sz="0" w:space="0" w:color="auto"/>
            <w:left w:val="none" w:sz="0" w:space="0" w:color="auto"/>
            <w:bottom w:val="none" w:sz="0" w:space="0" w:color="auto"/>
            <w:right w:val="none" w:sz="0" w:space="0" w:color="auto"/>
          </w:divBdr>
        </w:div>
        <w:div w:id="501820750">
          <w:marLeft w:val="0"/>
          <w:marRight w:val="0"/>
          <w:marTop w:val="0"/>
          <w:marBottom w:val="0"/>
          <w:divBdr>
            <w:top w:val="none" w:sz="0" w:space="0" w:color="auto"/>
            <w:left w:val="none" w:sz="0" w:space="0" w:color="auto"/>
            <w:bottom w:val="none" w:sz="0" w:space="0" w:color="auto"/>
            <w:right w:val="none" w:sz="0" w:space="0" w:color="auto"/>
          </w:divBdr>
        </w:div>
        <w:div w:id="645356252">
          <w:marLeft w:val="0"/>
          <w:marRight w:val="0"/>
          <w:marTop w:val="0"/>
          <w:marBottom w:val="0"/>
          <w:divBdr>
            <w:top w:val="none" w:sz="0" w:space="0" w:color="auto"/>
            <w:left w:val="none" w:sz="0" w:space="0" w:color="auto"/>
            <w:bottom w:val="none" w:sz="0" w:space="0" w:color="auto"/>
            <w:right w:val="none" w:sz="0" w:space="0" w:color="auto"/>
          </w:divBdr>
        </w:div>
        <w:div w:id="1380788431">
          <w:marLeft w:val="0"/>
          <w:marRight w:val="0"/>
          <w:marTop w:val="0"/>
          <w:marBottom w:val="0"/>
          <w:divBdr>
            <w:top w:val="none" w:sz="0" w:space="0" w:color="auto"/>
            <w:left w:val="none" w:sz="0" w:space="0" w:color="auto"/>
            <w:bottom w:val="none" w:sz="0" w:space="0" w:color="auto"/>
            <w:right w:val="none" w:sz="0" w:space="0" w:color="auto"/>
          </w:divBdr>
        </w:div>
        <w:div w:id="621884498">
          <w:marLeft w:val="0"/>
          <w:marRight w:val="0"/>
          <w:marTop w:val="0"/>
          <w:marBottom w:val="0"/>
          <w:divBdr>
            <w:top w:val="none" w:sz="0" w:space="0" w:color="auto"/>
            <w:left w:val="none" w:sz="0" w:space="0" w:color="auto"/>
            <w:bottom w:val="none" w:sz="0" w:space="0" w:color="auto"/>
            <w:right w:val="none" w:sz="0" w:space="0" w:color="auto"/>
          </w:divBdr>
        </w:div>
        <w:div w:id="1083721894">
          <w:marLeft w:val="0"/>
          <w:marRight w:val="0"/>
          <w:marTop w:val="0"/>
          <w:marBottom w:val="0"/>
          <w:divBdr>
            <w:top w:val="none" w:sz="0" w:space="0" w:color="auto"/>
            <w:left w:val="none" w:sz="0" w:space="0" w:color="auto"/>
            <w:bottom w:val="none" w:sz="0" w:space="0" w:color="auto"/>
            <w:right w:val="none" w:sz="0" w:space="0" w:color="auto"/>
          </w:divBdr>
        </w:div>
        <w:div w:id="568884945">
          <w:marLeft w:val="0"/>
          <w:marRight w:val="0"/>
          <w:marTop w:val="0"/>
          <w:marBottom w:val="0"/>
          <w:divBdr>
            <w:top w:val="none" w:sz="0" w:space="0" w:color="auto"/>
            <w:left w:val="none" w:sz="0" w:space="0" w:color="auto"/>
            <w:bottom w:val="none" w:sz="0" w:space="0" w:color="auto"/>
            <w:right w:val="none" w:sz="0" w:space="0" w:color="auto"/>
          </w:divBdr>
        </w:div>
        <w:div w:id="1277103367">
          <w:marLeft w:val="0"/>
          <w:marRight w:val="0"/>
          <w:marTop w:val="0"/>
          <w:marBottom w:val="0"/>
          <w:divBdr>
            <w:top w:val="none" w:sz="0" w:space="0" w:color="auto"/>
            <w:left w:val="none" w:sz="0" w:space="0" w:color="auto"/>
            <w:bottom w:val="none" w:sz="0" w:space="0" w:color="auto"/>
            <w:right w:val="none" w:sz="0" w:space="0" w:color="auto"/>
          </w:divBdr>
        </w:div>
        <w:div w:id="1099057973">
          <w:marLeft w:val="0"/>
          <w:marRight w:val="0"/>
          <w:marTop w:val="0"/>
          <w:marBottom w:val="0"/>
          <w:divBdr>
            <w:top w:val="none" w:sz="0" w:space="0" w:color="auto"/>
            <w:left w:val="none" w:sz="0" w:space="0" w:color="auto"/>
            <w:bottom w:val="none" w:sz="0" w:space="0" w:color="auto"/>
            <w:right w:val="none" w:sz="0" w:space="0" w:color="auto"/>
          </w:divBdr>
        </w:div>
        <w:div w:id="1348290663">
          <w:marLeft w:val="0"/>
          <w:marRight w:val="0"/>
          <w:marTop w:val="0"/>
          <w:marBottom w:val="0"/>
          <w:divBdr>
            <w:top w:val="none" w:sz="0" w:space="0" w:color="auto"/>
            <w:left w:val="none" w:sz="0" w:space="0" w:color="auto"/>
            <w:bottom w:val="none" w:sz="0" w:space="0" w:color="auto"/>
            <w:right w:val="none" w:sz="0" w:space="0" w:color="auto"/>
          </w:divBdr>
        </w:div>
        <w:div w:id="1022904074">
          <w:marLeft w:val="0"/>
          <w:marRight w:val="0"/>
          <w:marTop w:val="0"/>
          <w:marBottom w:val="0"/>
          <w:divBdr>
            <w:top w:val="none" w:sz="0" w:space="0" w:color="auto"/>
            <w:left w:val="none" w:sz="0" w:space="0" w:color="auto"/>
            <w:bottom w:val="none" w:sz="0" w:space="0" w:color="auto"/>
            <w:right w:val="none" w:sz="0" w:space="0" w:color="auto"/>
          </w:divBdr>
        </w:div>
        <w:div w:id="1923250895">
          <w:marLeft w:val="0"/>
          <w:marRight w:val="0"/>
          <w:marTop w:val="0"/>
          <w:marBottom w:val="0"/>
          <w:divBdr>
            <w:top w:val="none" w:sz="0" w:space="0" w:color="auto"/>
            <w:left w:val="none" w:sz="0" w:space="0" w:color="auto"/>
            <w:bottom w:val="none" w:sz="0" w:space="0" w:color="auto"/>
            <w:right w:val="none" w:sz="0" w:space="0" w:color="auto"/>
          </w:divBdr>
        </w:div>
        <w:div w:id="2047438107">
          <w:marLeft w:val="0"/>
          <w:marRight w:val="0"/>
          <w:marTop w:val="0"/>
          <w:marBottom w:val="0"/>
          <w:divBdr>
            <w:top w:val="none" w:sz="0" w:space="0" w:color="auto"/>
            <w:left w:val="none" w:sz="0" w:space="0" w:color="auto"/>
            <w:bottom w:val="none" w:sz="0" w:space="0" w:color="auto"/>
            <w:right w:val="none" w:sz="0" w:space="0" w:color="auto"/>
          </w:divBdr>
        </w:div>
        <w:div w:id="1045327651">
          <w:marLeft w:val="0"/>
          <w:marRight w:val="0"/>
          <w:marTop w:val="0"/>
          <w:marBottom w:val="0"/>
          <w:divBdr>
            <w:top w:val="none" w:sz="0" w:space="0" w:color="auto"/>
            <w:left w:val="none" w:sz="0" w:space="0" w:color="auto"/>
            <w:bottom w:val="none" w:sz="0" w:space="0" w:color="auto"/>
            <w:right w:val="none" w:sz="0" w:space="0" w:color="auto"/>
          </w:divBdr>
        </w:div>
        <w:div w:id="893153024">
          <w:marLeft w:val="0"/>
          <w:marRight w:val="0"/>
          <w:marTop w:val="0"/>
          <w:marBottom w:val="0"/>
          <w:divBdr>
            <w:top w:val="none" w:sz="0" w:space="0" w:color="auto"/>
            <w:left w:val="none" w:sz="0" w:space="0" w:color="auto"/>
            <w:bottom w:val="none" w:sz="0" w:space="0" w:color="auto"/>
            <w:right w:val="none" w:sz="0" w:space="0" w:color="auto"/>
          </w:divBdr>
        </w:div>
        <w:div w:id="232281530">
          <w:marLeft w:val="0"/>
          <w:marRight w:val="0"/>
          <w:marTop w:val="0"/>
          <w:marBottom w:val="0"/>
          <w:divBdr>
            <w:top w:val="none" w:sz="0" w:space="0" w:color="auto"/>
            <w:left w:val="none" w:sz="0" w:space="0" w:color="auto"/>
            <w:bottom w:val="none" w:sz="0" w:space="0" w:color="auto"/>
            <w:right w:val="none" w:sz="0" w:space="0" w:color="auto"/>
          </w:divBdr>
        </w:div>
        <w:div w:id="1394620376">
          <w:marLeft w:val="0"/>
          <w:marRight w:val="0"/>
          <w:marTop w:val="0"/>
          <w:marBottom w:val="0"/>
          <w:divBdr>
            <w:top w:val="none" w:sz="0" w:space="0" w:color="auto"/>
            <w:left w:val="none" w:sz="0" w:space="0" w:color="auto"/>
            <w:bottom w:val="none" w:sz="0" w:space="0" w:color="auto"/>
            <w:right w:val="none" w:sz="0" w:space="0" w:color="auto"/>
          </w:divBdr>
        </w:div>
        <w:div w:id="1877959502">
          <w:marLeft w:val="0"/>
          <w:marRight w:val="0"/>
          <w:marTop w:val="0"/>
          <w:marBottom w:val="0"/>
          <w:divBdr>
            <w:top w:val="none" w:sz="0" w:space="0" w:color="auto"/>
            <w:left w:val="none" w:sz="0" w:space="0" w:color="auto"/>
            <w:bottom w:val="none" w:sz="0" w:space="0" w:color="auto"/>
            <w:right w:val="none" w:sz="0" w:space="0" w:color="auto"/>
          </w:divBdr>
        </w:div>
        <w:div w:id="1221475439">
          <w:marLeft w:val="0"/>
          <w:marRight w:val="0"/>
          <w:marTop w:val="0"/>
          <w:marBottom w:val="0"/>
          <w:divBdr>
            <w:top w:val="none" w:sz="0" w:space="0" w:color="auto"/>
            <w:left w:val="none" w:sz="0" w:space="0" w:color="auto"/>
            <w:bottom w:val="none" w:sz="0" w:space="0" w:color="auto"/>
            <w:right w:val="none" w:sz="0" w:space="0" w:color="auto"/>
          </w:divBdr>
        </w:div>
        <w:div w:id="226886422">
          <w:marLeft w:val="0"/>
          <w:marRight w:val="0"/>
          <w:marTop w:val="0"/>
          <w:marBottom w:val="0"/>
          <w:divBdr>
            <w:top w:val="none" w:sz="0" w:space="0" w:color="auto"/>
            <w:left w:val="none" w:sz="0" w:space="0" w:color="auto"/>
            <w:bottom w:val="none" w:sz="0" w:space="0" w:color="auto"/>
            <w:right w:val="none" w:sz="0" w:space="0" w:color="auto"/>
          </w:divBdr>
        </w:div>
        <w:div w:id="1902254959">
          <w:marLeft w:val="0"/>
          <w:marRight w:val="0"/>
          <w:marTop w:val="0"/>
          <w:marBottom w:val="0"/>
          <w:divBdr>
            <w:top w:val="none" w:sz="0" w:space="0" w:color="auto"/>
            <w:left w:val="none" w:sz="0" w:space="0" w:color="auto"/>
            <w:bottom w:val="none" w:sz="0" w:space="0" w:color="auto"/>
            <w:right w:val="none" w:sz="0" w:space="0" w:color="auto"/>
          </w:divBdr>
        </w:div>
        <w:div w:id="2042396006">
          <w:marLeft w:val="0"/>
          <w:marRight w:val="0"/>
          <w:marTop w:val="0"/>
          <w:marBottom w:val="0"/>
          <w:divBdr>
            <w:top w:val="none" w:sz="0" w:space="0" w:color="auto"/>
            <w:left w:val="none" w:sz="0" w:space="0" w:color="auto"/>
            <w:bottom w:val="none" w:sz="0" w:space="0" w:color="auto"/>
            <w:right w:val="none" w:sz="0" w:space="0" w:color="auto"/>
          </w:divBdr>
        </w:div>
        <w:div w:id="1541891969">
          <w:marLeft w:val="0"/>
          <w:marRight w:val="0"/>
          <w:marTop w:val="0"/>
          <w:marBottom w:val="0"/>
          <w:divBdr>
            <w:top w:val="none" w:sz="0" w:space="0" w:color="auto"/>
            <w:left w:val="none" w:sz="0" w:space="0" w:color="auto"/>
            <w:bottom w:val="none" w:sz="0" w:space="0" w:color="auto"/>
            <w:right w:val="none" w:sz="0" w:space="0" w:color="auto"/>
          </w:divBdr>
        </w:div>
        <w:div w:id="1605109898">
          <w:marLeft w:val="0"/>
          <w:marRight w:val="0"/>
          <w:marTop w:val="0"/>
          <w:marBottom w:val="0"/>
          <w:divBdr>
            <w:top w:val="none" w:sz="0" w:space="0" w:color="auto"/>
            <w:left w:val="none" w:sz="0" w:space="0" w:color="auto"/>
            <w:bottom w:val="none" w:sz="0" w:space="0" w:color="auto"/>
            <w:right w:val="none" w:sz="0" w:space="0" w:color="auto"/>
          </w:divBdr>
        </w:div>
        <w:div w:id="732312031">
          <w:marLeft w:val="0"/>
          <w:marRight w:val="0"/>
          <w:marTop w:val="0"/>
          <w:marBottom w:val="0"/>
          <w:divBdr>
            <w:top w:val="none" w:sz="0" w:space="0" w:color="auto"/>
            <w:left w:val="none" w:sz="0" w:space="0" w:color="auto"/>
            <w:bottom w:val="none" w:sz="0" w:space="0" w:color="auto"/>
            <w:right w:val="none" w:sz="0" w:space="0" w:color="auto"/>
          </w:divBdr>
        </w:div>
        <w:div w:id="1499879724">
          <w:marLeft w:val="0"/>
          <w:marRight w:val="0"/>
          <w:marTop w:val="0"/>
          <w:marBottom w:val="0"/>
          <w:divBdr>
            <w:top w:val="none" w:sz="0" w:space="0" w:color="auto"/>
            <w:left w:val="none" w:sz="0" w:space="0" w:color="auto"/>
            <w:bottom w:val="none" w:sz="0" w:space="0" w:color="auto"/>
            <w:right w:val="none" w:sz="0" w:space="0" w:color="auto"/>
          </w:divBdr>
        </w:div>
        <w:div w:id="283343318">
          <w:marLeft w:val="0"/>
          <w:marRight w:val="0"/>
          <w:marTop w:val="0"/>
          <w:marBottom w:val="0"/>
          <w:divBdr>
            <w:top w:val="none" w:sz="0" w:space="0" w:color="auto"/>
            <w:left w:val="none" w:sz="0" w:space="0" w:color="auto"/>
            <w:bottom w:val="none" w:sz="0" w:space="0" w:color="auto"/>
            <w:right w:val="none" w:sz="0" w:space="0" w:color="auto"/>
          </w:divBdr>
        </w:div>
        <w:div w:id="836001634">
          <w:marLeft w:val="0"/>
          <w:marRight w:val="0"/>
          <w:marTop w:val="0"/>
          <w:marBottom w:val="0"/>
          <w:divBdr>
            <w:top w:val="none" w:sz="0" w:space="0" w:color="auto"/>
            <w:left w:val="none" w:sz="0" w:space="0" w:color="auto"/>
            <w:bottom w:val="none" w:sz="0" w:space="0" w:color="auto"/>
            <w:right w:val="none" w:sz="0" w:space="0" w:color="auto"/>
          </w:divBdr>
        </w:div>
        <w:div w:id="1472559475">
          <w:marLeft w:val="0"/>
          <w:marRight w:val="0"/>
          <w:marTop w:val="0"/>
          <w:marBottom w:val="0"/>
          <w:divBdr>
            <w:top w:val="none" w:sz="0" w:space="0" w:color="auto"/>
            <w:left w:val="none" w:sz="0" w:space="0" w:color="auto"/>
            <w:bottom w:val="none" w:sz="0" w:space="0" w:color="auto"/>
            <w:right w:val="none" w:sz="0" w:space="0" w:color="auto"/>
          </w:divBdr>
        </w:div>
        <w:div w:id="1354576373">
          <w:marLeft w:val="0"/>
          <w:marRight w:val="0"/>
          <w:marTop w:val="0"/>
          <w:marBottom w:val="0"/>
          <w:divBdr>
            <w:top w:val="none" w:sz="0" w:space="0" w:color="auto"/>
            <w:left w:val="none" w:sz="0" w:space="0" w:color="auto"/>
            <w:bottom w:val="none" w:sz="0" w:space="0" w:color="auto"/>
            <w:right w:val="none" w:sz="0" w:space="0" w:color="auto"/>
          </w:divBdr>
        </w:div>
      </w:divsChild>
    </w:div>
    <w:div w:id="660037885">
      <w:bodyDiv w:val="1"/>
      <w:marLeft w:val="0"/>
      <w:marRight w:val="0"/>
      <w:marTop w:val="0"/>
      <w:marBottom w:val="0"/>
      <w:divBdr>
        <w:top w:val="none" w:sz="0" w:space="0" w:color="auto"/>
        <w:left w:val="none" w:sz="0" w:space="0" w:color="auto"/>
        <w:bottom w:val="none" w:sz="0" w:space="0" w:color="auto"/>
        <w:right w:val="none" w:sz="0" w:space="0" w:color="auto"/>
      </w:divBdr>
    </w:div>
    <w:div w:id="1677878425">
      <w:bodyDiv w:val="1"/>
      <w:marLeft w:val="0"/>
      <w:marRight w:val="0"/>
      <w:marTop w:val="0"/>
      <w:marBottom w:val="0"/>
      <w:divBdr>
        <w:top w:val="none" w:sz="0" w:space="0" w:color="auto"/>
        <w:left w:val="none" w:sz="0" w:space="0" w:color="auto"/>
        <w:bottom w:val="none" w:sz="0" w:space="0" w:color="auto"/>
        <w:right w:val="none" w:sz="0" w:space="0" w:color="auto"/>
      </w:divBdr>
    </w:div>
    <w:div w:id="1679842291">
      <w:bodyDiv w:val="1"/>
      <w:marLeft w:val="0"/>
      <w:marRight w:val="0"/>
      <w:marTop w:val="0"/>
      <w:marBottom w:val="0"/>
      <w:divBdr>
        <w:top w:val="none" w:sz="0" w:space="0" w:color="auto"/>
        <w:left w:val="none" w:sz="0" w:space="0" w:color="auto"/>
        <w:bottom w:val="none" w:sz="0" w:space="0" w:color="auto"/>
        <w:right w:val="none" w:sz="0" w:space="0" w:color="auto"/>
      </w:divBdr>
    </w:div>
    <w:div w:id="1967663135">
      <w:bodyDiv w:val="1"/>
      <w:marLeft w:val="0"/>
      <w:marRight w:val="0"/>
      <w:marTop w:val="0"/>
      <w:marBottom w:val="0"/>
      <w:divBdr>
        <w:top w:val="none" w:sz="0" w:space="0" w:color="auto"/>
        <w:left w:val="none" w:sz="0" w:space="0" w:color="auto"/>
        <w:bottom w:val="none" w:sz="0" w:space="0" w:color="auto"/>
        <w:right w:val="none" w:sz="0" w:space="0" w:color="auto"/>
      </w:divBdr>
      <w:divsChild>
        <w:div w:id="536894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016413">
              <w:marLeft w:val="0"/>
              <w:marRight w:val="0"/>
              <w:marTop w:val="0"/>
              <w:marBottom w:val="0"/>
              <w:divBdr>
                <w:top w:val="none" w:sz="0" w:space="0" w:color="auto"/>
                <w:left w:val="none" w:sz="0" w:space="0" w:color="auto"/>
                <w:bottom w:val="none" w:sz="0" w:space="0" w:color="auto"/>
                <w:right w:val="none" w:sz="0" w:space="0" w:color="auto"/>
              </w:divBdr>
              <w:divsChild>
                <w:div w:id="1528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9169C-48F8-4163-912B-E1803B28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Jeniffer Sadler</dc:creator>
  <cp:lastModifiedBy>Bill Conley</cp:lastModifiedBy>
  <cp:revision>2</cp:revision>
  <cp:lastPrinted>2018-03-20T21:56:00Z</cp:lastPrinted>
  <dcterms:created xsi:type="dcterms:W3CDTF">2018-05-15T12:57:00Z</dcterms:created>
  <dcterms:modified xsi:type="dcterms:W3CDTF">2018-05-15T12:57:00Z</dcterms:modified>
</cp:coreProperties>
</file>